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6" w:rsidRPr="005F1F91" w:rsidRDefault="00A74030">
      <w:pPr>
        <w:pStyle w:val="Listaszerbekezds1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F91">
        <w:rPr>
          <w:rFonts w:ascii="Times New Roman" w:hAnsi="Times New Roman" w:cs="Times New Roman"/>
          <w:b/>
          <w:sz w:val="24"/>
          <w:szCs w:val="24"/>
        </w:rPr>
        <w:t xml:space="preserve">Jelátviteli fehérjék szerepe daganatos megbetegedésekben: a mutáns RAS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</w:rPr>
        <w:t>allélspecifikus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</w:rPr>
        <w:t xml:space="preserve"> viselkedése</w:t>
      </w:r>
    </w:p>
    <w:p w:rsidR="00E74CE6" w:rsidRDefault="00A74030">
      <w:pPr>
        <w:pStyle w:val="Listaszerbekezds1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fókusz: </w:t>
      </w:r>
      <w:r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megbetegedésekben.</w:t>
      </w:r>
    </w:p>
    <w:p w:rsidR="00E74CE6" w:rsidRPr="00165C30" w:rsidRDefault="00A74030">
      <w:pPr>
        <w:pStyle w:val="Listaszerbekezds1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3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65C30">
        <w:rPr>
          <w:rFonts w:ascii="Times New Roman" w:hAnsi="Times New Roman" w:cs="Times New Roman"/>
          <w:b/>
          <w:sz w:val="24"/>
          <w:szCs w:val="24"/>
        </w:rPr>
        <w:t xml:space="preserve"> Tímár József, </w:t>
      </w:r>
      <w:proofErr w:type="spellStart"/>
      <w:r w:rsidRPr="00165C30">
        <w:rPr>
          <w:rFonts w:ascii="Times New Roman" w:hAnsi="Times New Roman" w:cs="Times New Roman"/>
          <w:b/>
          <w:sz w:val="24"/>
          <w:szCs w:val="24"/>
        </w:rPr>
        <w:t>DSc</w:t>
      </w:r>
      <w:proofErr w:type="spellEnd"/>
      <w:r w:rsidRPr="00165C30">
        <w:rPr>
          <w:rFonts w:ascii="Times New Roman" w:hAnsi="Times New Roman" w:cs="Times New Roman"/>
          <w:b/>
          <w:sz w:val="24"/>
          <w:szCs w:val="24"/>
        </w:rPr>
        <w:t xml:space="preserve">, patológus, </w:t>
      </w:r>
      <w:hyperlink r:id="rId8" w:history="1">
        <w:r w:rsidRPr="00165C30">
          <w:rPr>
            <w:rStyle w:val="Hiperhivatkozs"/>
            <w:rFonts w:ascii="Times New Roman" w:hAnsi="Times New Roman" w:cs="Times New Roman"/>
            <w:b/>
          </w:rPr>
          <w:t>jtimar@korb2.sote.hu</w:t>
        </w:r>
      </w:hyperlink>
      <w:r w:rsidR="00E660C5" w:rsidRPr="00165C30">
        <w:rPr>
          <w:rFonts w:ascii="Times New Roman" w:hAnsi="Times New Roman" w:cs="Times New Roman"/>
          <w:b/>
        </w:rPr>
        <w:t>, SE 2</w:t>
      </w:r>
      <w:proofErr w:type="gramStart"/>
      <w:r w:rsidR="00E660C5" w:rsidRPr="00165C30">
        <w:rPr>
          <w:rFonts w:ascii="Times New Roman" w:hAnsi="Times New Roman" w:cs="Times New Roman"/>
          <w:b/>
        </w:rPr>
        <w:t>.sz.</w:t>
      </w:r>
      <w:proofErr w:type="gramEnd"/>
      <w:r w:rsidR="00E660C5" w:rsidRPr="00165C30">
        <w:rPr>
          <w:rFonts w:ascii="Times New Roman" w:hAnsi="Times New Roman" w:cs="Times New Roman"/>
          <w:b/>
        </w:rPr>
        <w:t xml:space="preserve"> Patológiai Intézet</w:t>
      </w:r>
    </w:p>
    <w:p w:rsidR="00E74CE6" w:rsidRPr="00165C30" w:rsidRDefault="00A74030">
      <w:pPr>
        <w:pStyle w:val="Listaszerbekezds1"/>
        <w:numPr>
          <w:ilvl w:val="1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165C3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6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30">
        <w:rPr>
          <w:rFonts w:ascii="Times New Roman" w:hAnsi="Times New Roman" w:cs="Times New Roman"/>
          <w:b/>
          <w:sz w:val="24"/>
          <w:szCs w:val="24"/>
        </w:rPr>
        <w:t>Czirók</w:t>
      </w:r>
      <w:proofErr w:type="spellEnd"/>
      <w:r w:rsidRPr="00165C30">
        <w:rPr>
          <w:rFonts w:ascii="Times New Roman" w:hAnsi="Times New Roman" w:cs="Times New Roman"/>
          <w:b/>
          <w:sz w:val="24"/>
          <w:szCs w:val="24"/>
        </w:rPr>
        <w:t xml:space="preserve"> András, PhD, biofizikus, </w:t>
      </w:r>
      <w:hyperlink r:id="rId9" w:history="1">
        <w:r w:rsidRPr="00165C30">
          <w:rPr>
            <w:rStyle w:val="Hiperhivatkozs"/>
            <w:rFonts w:ascii="Times New Roman" w:hAnsi="Times New Roman" w:cs="Times New Roman"/>
            <w:b/>
          </w:rPr>
          <w:t>aczirok@gmail.com</w:t>
        </w:r>
      </w:hyperlink>
      <w:r w:rsidR="00E660C5" w:rsidRPr="00165C30">
        <w:rPr>
          <w:rFonts w:ascii="Times New Roman" w:hAnsi="Times New Roman" w:cs="Times New Roman"/>
          <w:b/>
        </w:rPr>
        <w:t>, ELTE</w:t>
      </w:r>
      <w:r w:rsidR="00165C30" w:rsidRPr="00165C30">
        <w:rPr>
          <w:rFonts w:ascii="Times New Roman" w:hAnsi="Times New Roman" w:cs="Times New Roman"/>
          <w:b/>
        </w:rPr>
        <w:t xml:space="preserve"> Biológiai Fizika Tanszék</w:t>
      </w:r>
    </w:p>
    <w:p w:rsidR="00E74CE6" w:rsidRPr="00B4696D" w:rsidRDefault="00A74030">
      <w:pPr>
        <w:pStyle w:val="Listaszerbekezds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Csatolják a MedInProt programnak köszönhetően 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2 mondatban a MedInProt relevanciáját. </w:t>
      </w:r>
    </w:p>
    <w:p w:rsidR="009A7B94" w:rsidRDefault="009F2065" w:rsidP="009A7B94">
      <w:pPr>
        <w:ind w:left="720"/>
        <w:rPr>
          <w:rFonts w:ascii="Times New Roman" w:hAnsi="Times New Roman"/>
        </w:rPr>
      </w:pPr>
      <w:r w:rsidRPr="00297C05">
        <w:rPr>
          <w:rFonts w:ascii="Times New Roman" w:hAnsi="Times New Roman"/>
          <w:b/>
        </w:rPr>
        <w:t>Tímár J:</w:t>
      </w:r>
      <w:r w:rsidRPr="00297C05">
        <w:rPr>
          <w:rFonts w:ascii="Times New Roman" w:hAnsi="Times New Roman"/>
        </w:rPr>
        <w:t xml:space="preserve"> The </w:t>
      </w:r>
      <w:proofErr w:type="spellStart"/>
      <w:r w:rsidRPr="00297C05">
        <w:rPr>
          <w:rFonts w:ascii="Times New Roman" w:hAnsi="Times New Roman"/>
        </w:rPr>
        <w:t>clinical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relevance</w:t>
      </w:r>
      <w:proofErr w:type="spellEnd"/>
      <w:r w:rsidRPr="00297C05">
        <w:rPr>
          <w:rFonts w:ascii="Times New Roman" w:hAnsi="Times New Roman"/>
        </w:rPr>
        <w:t xml:space="preserve"> of KRAS </w:t>
      </w:r>
      <w:proofErr w:type="spellStart"/>
      <w:r w:rsidRPr="00297C05">
        <w:rPr>
          <w:rFonts w:ascii="Times New Roman" w:hAnsi="Times New Roman"/>
        </w:rPr>
        <w:t>gene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mutation</w:t>
      </w:r>
      <w:proofErr w:type="spellEnd"/>
      <w:r w:rsidRPr="00297C05">
        <w:rPr>
          <w:rFonts w:ascii="Times New Roman" w:hAnsi="Times New Roman"/>
        </w:rPr>
        <w:t xml:space="preserve"> in </w:t>
      </w:r>
      <w:proofErr w:type="spellStart"/>
      <w:r w:rsidRPr="00297C05">
        <w:rPr>
          <w:rFonts w:ascii="Times New Roman" w:hAnsi="Times New Roman"/>
        </w:rPr>
        <w:t>non-small-cell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lung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cancer</w:t>
      </w:r>
      <w:proofErr w:type="spellEnd"/>
      <w:r w:rsidRPr="00297C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Curr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Opin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Oncol</w:t>
      </w:r>
      <w:proofErr w:type="spellEnd"/>
      <w:r w:rsidRPr="00297C05">
        <w:rPr>
          <w:rFonts w:ascii="Times New Roman" w:hAnsi="Times New Roman"/>
        </w:rPr>
        <w:t xml:space="preserve"> 26: 138-144, 2014</w:t>
      </w:r>
      <w:r w:rsidR="00BB518F">
        <w:rPr>
          <w:rFonts w:ascii="Times New Roman" w:hAnsi="Times New Roman"/>
        </w:rPr>
        <w:t xml:space="preserve">. Ez az összefoglaló dolgozat </w:t>
      </w:r>
      <w:proofErr w:type="gramStart"/>
      <w:r w:rsidR="00BB518F">
        <w:rPr>
          <w:rFonts w:ascii="Times New Roman" w:hAnsi="Times New Roman"/>
        </w:rPr>
        <w:t>bemutatja</w:t>
      </w:r>
      <w:proofErr w:type="gramEnd"/>
      <w:r w:rsidR="00BB518F">
        <w:rPr>
          <w:rFonts w:ascii="Times New Roman" w:hAnsi="Times New Roman"/>
        </w:rPr>
        <w:t xml:space="preserve"> hogy milyen meta-adatok állnak rendelkezésre klinikai anyagon, hogy a különféle KRAS mutáns tüdőrákok biológiai viselkedése és/vagy terápiás érzékenysége mennyire eltérő.</w:t>
      </w:r>
    </w:p>
    <w:p w:rsidR="009A7B94" w:rsidRDefault="00B4696D" w:rsidP="009A7B94">
      <w:pPr>
        <w:ind w:left="720"/>
        <w:rPr>
          <w:rFonts w:ascii="Times New Roman" w:hAnsi="Times New Roman"/>
        </w:rPr>
      </w:pPr>
      <w:r w:rsidRPr="00297C05">
        <w:rPr>
          <w:rFonts w:ascii="Times New Roman" w:hAnsi="Times New Roman"/>
        </w:rPr>
        <w:t xml:space="preserve">Garay T, Molnár E, Juhász É, László V, </w:t>
      </w:r>
      <w:proofErr w:type="spellStart"/>
      <w:r w:rsidRPr="00297C05">
        <w:rPr>
          <w:rFonts w:ascii="Times New Roman" w:hAnsi="Times New Roman"/>
        </w:rPr>
        <w:t>Barbai</w:t>
      </w:r>
      <w:proofErr w:type="spellEnd"/>
      <w:r w:rsidRPr="00297C05">
        <w:rPr>
          <w:rFonts w:ascii="Times New Roman" w:hAnsi="Times New Roman"/>
        </w:rPr>
        <w:t xml:space="preserve"> T, Dobos J, </w:t>
      </w:r>
      <w:proofErr w:type="spellStart"/>
      <w:r w:rsidRPr="00297C05">
        <w:rPr>
          <w:rFonts w:ascii="Times New Roman" w:hAnsi="Times New Roman"/>
        </w:rPr>
        <w:t>Schelch</w:t>
      </w:r>
      <w:proofErr w:type="spellEnd"/>
      <w:r w:rsidRPr="00297C05">
        <w:rPr>
          <w:rFonts w:ascii="Times New Roman" w:hAnsi="Times New Roman"/>
        </w:rPr>
        <w:t xml:space="preserve"> K, </w:t>
      </w:r>
      <w:proofErr w:type="spellStart"/>
      <w:r w:rsidRPr="00297C05">
        <w:rPr>
          <w:rFonts w:ascii="Times New Roman" w:hAnsi="Times New Roman"/>
        </w:rPr>
        <w:t>Pirker</w:t>
      </w:r>
      <w:proofErr w:type="spellEnd"/>
      <w:r w:rsidRPr="00297C05">
        <w:rPr>
          <w:rFonts w:ascii="Times New Roman" w:hAnsi="Times New Roman"/>
        </w:rPr>
        <w:t xml:space="preserve"> C, </w:t>
      </w:r>
      <w:proofErr w:type="spellStart"/>
      <w:r w:rsidRPr="00297C05">
        <w:rPr>
          <w:rFonts w:ascii="Times New Roman" w:hAnsi="Times New Roman"/>
        </w:rPr>
        <w:t>Grusch</w:t>
      </w:r>
      <w:proofErr w:type="spellEnd"/>
      <w:r w:rsidRPr="00297C05">
        <w:rPr>
          <w:rFonts w:ascii="Times New Roman" w:hAnsi="Times New Roman"/>
        </w:rPr>
        <w:t xml:space="preserve"> M,</w:t>
      </w:r>
      <w:r>
        <w:rPr>
          <w:rFonts w:ascii="Times New Roman" w:hAnsi="Times New Roman"/>
        </w:rPr>
        <w:t xml:space="preserve"> </w:t>
      </w:r>
      <w:r w:rsidRPr="00297C05">
        <w:rPr>
          <w:rFonts w:ascii="Times New Roman" w:hAnsi="Times New Roman"/>
        </w:rPr>
        <w:t xml:space="preserve">Berger W, </w:t>
      </w:r>
      <w:r w:rsidRPr="00297C05">
        <w:rPr>
          <w:rFonts w:ascii="Times New Roman" w:hAnsi="Times New Roman"/>
          <w:b/>
        </w:rPr>
        <w:t xml:space="preserve">Tímár J, </w:t>
      </w:r>
      <w:r w:rsidRPr="00297C05">
        <w:rPr>
          <w:rFonts w:ascii="Times New Roman" w:hAnsi="Times New Roman"/>
        </w:rPr>
        <w:t xml:space="preserve">Hegedűs B: </w:t>
      </w:r>
      <w:proofErr w:type="spellStart"/>
      <w:r w:rsidRPr="00297C05">
        <w:rPr>
          <w:rFonts w:ascii="Times New Roman" w:hAnsi="Times New Roman"/>
        </w:rPr>
        <w:t>Sensitivity</w:t>
      </w:r>
      <w:proofErr w:type="spellEnd"/>
      <w:r w:rsidRPr="00297C05">
        <w:rPr>
          <w:rFonts w:ascii="Times New Roman" w:hAnsi="Times New Roman"/>
        </w:rPr>
        <w:t xml:space="preserve"> of </w:t>
      </w:r>
      <w:proofErr w:type="spellStart"/>
      <w:r w:rsidRPr="00297C05">
        <w:rPr>
          <w:rFonts w:ascii="Times New Roman" w:hAnsi="Times New Roman"/>
        </w:rPr>
        <w:t>melanoma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cells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to</w:t>
      </w:r>
      <w:proofErr w:type="spellEnd"/>
      <w:r w:rsidRPr="00297C05">
        <w:rPr>
          <w:rFonts w:ascii="Times New Roman" w:hAnsi="Times New Roman"/>
        </w:rPr>
        <w:t xml:space="preserve"> EGFR and </w:t>
      </w:r>
      <w:proofErr w:type="spellStart"/>
      <w:r w:rsidRPr="00297C05">
        <w:rPr>
          <w:rFonts w:ascii="Times New Roman" w:hAnsi="Times New Roman"/>
        </w:rPr>
        <w:t>FGFRactivation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but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not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inhibition</w:t>
      </w:r>
      <w:proofErr w:type="spellEnd"/>
      <w:r w:rsidRPr="00297C05">
        <w:rPr>
          <w:rFonts w:ascii="Times New Roman" w:hAnsi="Times New Roman"/>
        </w:rPr>
        <w:t xml:space="preserve"> is </w:t>
      </w:r>
      <w:proofErr w:type="spellStart"/>
      <w:r w:rsidRPr="00297C05">
        <w:rPr>
          <w:rFonts w:ascii="Times New Roman" w:hAnsi="Times New Roman"/>
        </w:rPr>
        <w:t>influenced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by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oncogenic</w:t>
      </w:r>
      <w:proofErr w:type="spellEnd"/>
      <w:r w:rsidRPr="00297C05">
        <w:rPr>
          <w:rFonts w:ascii="Times New Roman" w:hAnsi="Times New Roman"/>
        </w:rPr>
        <w:t xml:space="preserve"> BRAF and NRAS </w:t>
      </w:r>
      <w:proofErr w:type="spellStart"/>
      <w:r w:rsidRPr="00297C05">
        <w:rPr>
          <w:rFonts w:ascii="Times New Roman" w:hAnsi="Times New Roman"/>
        </w:rPr>
        <w:t>mutations</w:t>
      </w:r>
      <w:proofErr w:type="gramStart"/>
      <w:r w:rsidRPr="00297C05">
        <w:rPr>
          <w:rFonts w:ascii="Times New Roman" w:hAnsi="Times New Roman"/>
        </w:rPr>
        <w:t>.Pathol</w:t>
      </w:r>
      <w:proofErr w:type="spellEnd"/>
      <w:proofErr w:type="gram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Oncol</w:t>
      </w:r>
      <w:proofErr w:type="spellEnd"/>
      <w:r w:rsidRPr="00297C05">
        <w:rPr>
          <w:rFonts w:ascii="Times New Roman" w:hAnsi="Times New Roman"/>
        </w:rPr>
        <w:t xml:space="preserve"> Res 21:957-968,2015</w:t>
      </w:r>
      <w:r w:rsidR="009A7B94">
        <w:rPr>
          <w:rFonts w:ascii="Times New Roman" w:hAnsi="Times New Roman"/>
        </w:rPr>
        <w:t xml:space="preserve">. Ebben a dolgozatban kimutattuk, hogy az NRAS mutáns </w:t>
      </w:r>
      <w:proofErr w:type="spellStart"/>
      <w:r w:rsidR="009A7B94">
        <w:rPr>
          <w:rFonts w:ascii="Times New Roman" w:hAnsi="Times New Roman"/>
        </w:rPr>
        <w:t>melanómák</w:t>
      </w:r>
      <w:proofErr w:type="spellEnd"/>
      <w:r w:rsidR="009A7B94">
        <w:rPr>
          <w:rFonts w:ascii="Times New Roman" w:hAnsi="Times New Roman"/>
        </w:rPr>
        <w:t xml:space="preserve"> EGF vagy FGF </w:t>
      </w:r>
      <w:proofErr w:type="spellStart"/>
      <w:r w:rsidR="009A7B94">
        <w:rPr>
          <w:rFonts w:ascii="Times New Roman" w:hAnsi="Times New Roman"/>
        </w:rPr>
        <w:t>citokinek</w:t>
      </w:r>
      <w:proofErr w:type="spellEnd"/>
      <w:r w:rsidR="009A7B94">
        <w:rPr>
          <w:rFonts w:ascii="Times New Roman" w:hAnsi="Times New Roman"/>
        </w:rPr>
        <w:t xml:space="preserve"> iránti érzéketlensége elsősorban a sejtmozgásban nyilvánul meg és ennek háttere </w:t>
      </w:r>
      <w:proofErr w:type="gramStart"/>
      <w:r w:rsidR="009A7B94">
        <w:rPr>
          <w:rFonts w:ascii="Times New Roman" w:hAnsi="Times New Roman"/>
        </w:rPr>
        <w:t>a</w:t>
      </w:r>
      <w:proofErr w:type="gramEnd"/>
      <w:r w:rsidR="009A7B94">
        <w:rPr>
          <w:rFonts w:ascii="Times New Roman" w:hAnsi="Times New Roman"/>
        </w:rPr>
        <w:t xml:space="preserve"> EGFR-NRAS jelpálya konstitutív aktiváltsága </w:t>
      </w:r>
    </w:p>
    <w:p w:rsidR="00B4696D" w:rsidRPr="00297C05" w:rsidRDefault="00B4696D" w:rsidP="009A7B94">
      <w:pPr>
        <w:ind w:left="720"/>
        <w:rPr>
          <w:rFonts w:ascii="Times New Roman" w:hAnsi="Times New Roman"/>
        </w:rPr>
      </w:pPr>
      <w:proofErr w:type="gramStart"/>
      <w:r w:rsidRPr="00297C05">
        <w:rPr>
          <w:rFonts w:ascii="Times New Roman" w:hAnsi="Times New Roman"/>
        </w:rPr>
        <w:t xml:space="preserve">Garay T, </w:t>
      </w:r>
      <w:proofErr w:type="spellStart"/>
      <w:r w:rsidRPr="00297C05">
        <w:rPr>
          <w:rFonts w:ascii="Times New Roman" w:hAnsi="Times New Roman"/>
        </w:rPr>
        <w:t>Kenessey</w:t>
      </w:r>
      <w:proofErr w:type="spellEnd"/>
      <w:r w:rsidRPr="00297C05">
        <w:rPr>
          <w:rFonts w:ascii="Times New Roman" w:hAnsi="Times New Roman"/>
        </w:rPr>
        <w:t xml:space="preserve"> I, Molnár E, Juhász É, Réti A, Lász</w:t>
      </w:r>
      <w:r>
        <w:rPr>
          <w:rFonts w:ascii="Times New Roman" w:hAnsi="Times New Roman"/>
        </w:rPr>
        <w:t>ló V, Rózsás A, Dobos J, Döme B</w:t>
      </w:r>
      <w:r w:rsidRPr="00297C05">
        <w:rPr>
          <w:rFonts w:ascii="Times New Roman" w:hAnsi="Times New Roman"/>
        </w:rPr>
        <w:t xml:space="preserve"> Berger W, </w:t>
      </w:r>
      <w:proofErr w:type="spellStart"/>
      <w:r w:rsidRPr="00297C05">
        <w:rPr>
          <w:rFonts w:ascii="Times New Roman" w:hAnsi="Times New Roman"/>
        </w:rPr>
        <w:t>Klepetko</w:t>
      </w:r>
      <w:proofErr w:type="spellEnd"/>
      <w:r w:rsidRPr="00297C05">
        <w:rPr>
          <w:rFonts w:ascii="Times New Roman" w:hAnsi="Times New Roman"/>
        </w:rPr>
        <w:t xml:space="preserve"> W, Tóvári J, </w:t>
      </w:r>
      <w:r w:rsidRPr="00297C05">
        <w:rPr>
          <w:rFonts w:ascii="Times New Roman" w:hAnsi="Times New Roman"/>
          <w:b/>
        </w:rPr>
        <w:t>Tímár J,</w:t>
      </w:r>
      <w:r w:rsidRPr="00297C05">
        <w:rPr>
          <w:rFonts w:ascii="Times New Roman" w:hAnsi="Times New Roman"/>
        </w:rPr>
        <w:t xml:space="preserve"> Hegedűs B: </w:t>
      </w:r>
      <w:proofErr w:type="spellStart"/>
      <w:r w:rsidRPr="00297C05">
        <w:rPr>
          <w:rFonts w:ascii="Times New Roman" w:hAnsi="Times New Roman"/>
        </w:rPr>
        <w:t>Prenylation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inhibition-induced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death</w:t>
      </w:r>
      <w:proofErr w:type="spellEnd"/>
      <w:r w:rsidRPr="00297C05">
        <w:rPr>
          <w:rFonts w:ascii="Times New Roman" w:hAnsi="Times New Roman"/>
        </w:rPr>
        <w:t xml:space="preserve"> in </w:t>
      </w:r>
      <w:proofErr w:type="spellStart"/>
      <w:r w:rsidRPr="00297C05">
        <w:rPr>
          <w:rFonts w:ascii="Times New Roman" w:hAnsi="Times New Roman"/>
        </w:rPr>
        <w:t>melanoma</w:t>
      </w:r>
      <w:proofErr w:type="spellEnd"/>
      <w:r w:rsidRPr="00297C05">
        <w:rPr>
          <w:rFonts w:ascii="Times New Roman" w:hAnsi="Times New Roman"/>
        </w:rPr>
        <w:t xml:space="preserve">: </w:t>
      </w:r>
      <w:proofErr w:type="spellStart"/>
      <w:r w:rsidRPr="00297C05">
        <w:rPr>
          <w:rFonts w:ascii="Times New Roman" w:hAnsi="Times New Roman"/>
        </w:rPr>
        <w:t>reduced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sensitivity</w:t>
      </w:r>
      <w:proofErr w:type="spellEnd"/>
      <w:r w:rsidRPr="00297C05">
        <w:rPr>
          <w:rFonts w:ascii="Times New Roman" w:hAnsi="Times New Roman"/>
        </w:rPr>
        <w:t xml:space="preserve"> in BRAF </w:t>
      </w:r>
      <w:proofErr w:type="spellStart"/>
      <w:r w:rsidRPr="00297C05">
        <w:rPr>
          <w:rFonts w:ascii="Times New Roman" w:hAnsi="Times New Roman"/>
        </w:rPr>
        <w:t>mutan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/PTEN </w:t>
      </w:r>
      <w:proofErr w:type="spellStart"/>
      <w:r>
        <w:rPr>
          <w:rFonts w:ascii="Times New Roman" w:hAnsi="Times New Roman"/>
        </w:rPr>
        <w:t>wild-type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melanoma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cells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Plos</w:t>
      </w:r>
      <w:proofErr w:type="spellEnd"/>
      <w:r w:rsidRPr="00297C05">
        <w:rPr>
          <w:rFonts w:ascii="Times New Roman" w:hAnsi="Times New Roman"/>
        </w:rPr>
        <w:t xml:space="preserve"> </w:t>
      </w:r>
      <w:proofErr w:type="spellStart"/>
      <w:r w:rsidRPr="00297C05">
        <w:rPr>
          <w:rFonts w:ascii="Times New Roman" w:hAnsi="Times New Roman"/>
        </w:rPr>
        <w:t>One</w:t>
      </w:r>
      <w:proofErr w:type="spellEnd"/>
      <w:r w:rsidRPr="00297C05">
        <w:rPr>
          <w:rFonts w:ascii="Times New Roman" w:hAnsi="Times New Roman"/>
        </w:rPr>
        <w:t xml:space="preserve"> 10: e0117021, 2015</w:t>
      </w:r>
      <w:r w:rsidR="009A7B94">
        <w:rPr>
          <w:rFonts w:ascii="Times New Roman" w:hAnsi="Times New Roman"/>
        </w:rPr>
        <w:t xml:space="preserve">. Ebben  munkában azt találtuk, hogy az NRAS mutáns emberi </w:t>
      </w:r>
      <w:proofErr w:type="spellStart"/>
      <w:r w:rsidR="009A7B94">
        <w:rPr>
          <w:rFonts w:ascii="Times New Roman" w:hAnsi="Times New Roman"/>
        </w:rPr>
        <w:t>melanómában</w:t>
      </w:r>
      <w:proofErr w:type="spellEnd"/>
      <w:r w:rsidR="009A7B94">
        <w:rPr>
          <w:rFonts w:ascii="Times New Roman" w:hAnsi="Times New Roman"/>
        </w:rPr>
        <w:t xml:space="preserve"> a dogmával szemben a </w:t>
      </w:r>
      <w:proofErr w:type="spellStart"/>
      <w:r w:rsidR="009A7B94">
        <w:rPr>
          <w:rFonts w:ascii="Times New Roman" w:hAnsi="Times New Roman"/>
        </w:rPr>
        <w:t>preniláció</w:t>
      </w:r>
      <w:proofErr w:type="spellEnd"/>
      <w:r w:rsidR="009A7B94">
        <w:rPr>
          <w:rFonts w:ascii="Times New Roman" w:hAnsi="Times New Roman"/>
        </w:rPr>
        <w:t xml:space="preserve"> gátlás hatékony volt.</w:t>
      </w:r>
      <w:proofErr w:type="gramEnd"/>
      <w:r w:rsidR="009A7B94">
        <w:rPr>
          <w:rFonts w:ascii="Times New Roman" w:hAnsi="Times New Roman"/>
        </w:rPr>
        <w:t xml:space="preserve"> Ennek oka lehet </w:t>
      </w:r>
      <w:proofErr w:type="gramStart"/>
      <w:r w:rsidR="009A7B94">
        <w:rPr>
          <w:rFonts w:ascii="Times New Roman" w:hAnsi="Times New Roman"/>
        </w:rPr>
        <w:t>az</w:t>
      </w:r>
      <w:proofErr w:type="gramEnd"/>
      <w:r w:rsidR="009A7B94">
        <w:rPr>
          <w:rFonts w:ascii="Times New Roman" w:hAnsi="Times New Roman"/>
        </w:rPr>
        <w:t xml:space="preserve"> hogy itt a 61 </w:t>
      </w:r>
      <w:proofErr w:type="spellStart"/>
      <w:r w:rsidR="009A7B94">
        <w:rPr>
          <w:rFonts w:ascii="Times New Roman" w:hAnsi="Times New Roman"/>
        </w:rPr>
        <w:t>codon</w:t>
      </w:r>
      <w:proofErr w:type="spellEnd"/>
      <w:r w:rsidR="009A7B94">
        <w:rPr>
          <w:rFonts w:ascii="Times New Roman" w:hAnsi="Times New Roman"/>
        </w:rPr>
        <w:t xml:space="preserve"> a mutáns szemben a klasszikus 2 </w:t>
      </w:r>
      <w:proofErr w:type="spellStart"/>
      <w:r w:rsidR="009A7B94">
        <w:rPr>
          <w:rFonts w:ascii="Times New Roman" w:hAnsi="Times New Roman"/>
        </w:rPr>
        <w:t>exon</w:t>
      </w:r>
      <w:proofErr w:type="spellEnd"/>
      <w:r w:rsidR="009A7B94">
        <w:rPr>
          <w:rFonts w:ascii="Times New Roman" w:hAnsi="Times New Roman"/>
        </w:rPr>
        <w:t xml:space="preserve"> c12/13-al. </w:t>
      </w:r>
    </w:p>
    <w:p w:rsidR="00E74CE6" w:rsidRDefault="00A74030">
      <w:pPr>
        <w:pStyle w:val="Listaszerbekezds1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Lakatos D, Hegedűs B, László V, Garay T, Tímár J, Döme B, </w:t>
      </w:r>
      <w:proofErr w:type="spellStart"/>
      <w:r>
        <w:rPr>
          <w:rFonts w:ascii="Times New Roman" w:hAnsi="Times New Roman" w:cs="Times New Roman"/>
          <w:sz w:val="24"/>
          <w:szCs w:val="24"/>
        </w:rPr>
        <w:t>Czirók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Nintedanib-induced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mesothelioma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Semmelweis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9A7B94" w:rsidRDefault="009A7B94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E6" w:rsidRDefault="00A74030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F5A9B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8F5A9B">
        <w:rPr>
          <w:rFonts w:ascii="Times New Roman" w:hAnsi="Times New Roman" w:cs="Times New Roman"/>
          <w:sz w:val="24"/>
          <w:szCs w:val="24"/>
        </w:rPr>
        <w:t xml:space="preserve"> program által katalizált együttműködés első tudományos eredmén</w:t>
      </w:r>
      <w:r w:rsidR="008F5A9B" w:rsidRPr="008F5A9B">
        <w:rPr>
          <w:rFonts w:ascii="Times New Roman" w:hAnsi="Times New Roman" w:cs="Times New Roman"/>
          <w:sz w:val="24"/>
          <w:szCs w:val="24"/>
        </w:rPr>
        <w:t>yeinek bemutatása.</w:t>
      </w:r>
      <w:r w:rsidR="008F5A9B">
        <w:rPr>
          <w:rFonts w:ascii="Times New Roman" w:hAnsi="Times New Roman" w:cs="Times New Roman"/>
          <w:b/>
          <w:sz w:val="24"/>
          <w:szCs w:val="24"/>
        </w:rPr>
        <w:t xml:space="preserve"> Az ELTE csopor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t végezte a </w:t>
      </w:r>
      <w:proofErr w:type="spellStart"/>
      <w:r w:rsidR="008F5A9B">
        <w:rPr>
          <w:rFonts w:ascii="Times New Roman" w:hAnsi="Times New Roman" w:cs="Times New Roman"/>
          <w:b/>
          <w:sz w:val="24"/>
          <w:szCs w:val="24"/>
        </w:rPr>
        <w:t>video</w:t>
      </w:r>
      <w:r w:rsidRPr="009A7B94">
        <w:rPr>
          <w:rFonts w:ascii="Times New Roman" w:hAnsi="Times New Roman" w:cs="Times New Roman"/>
          <w:b/>
          <w:sz w:val="24"/>
          <w:szCs w:val="24"/>
        </w:rPr>
        <w:t>mikroszkópiát</w:t>
      </w:r>
      <w:proofErr w:type="spellEnd"/>
      <w:r w:rsidRPr="009A7B94">
        <w:rPr>
          <w:rFonts w:ascii="Times New Roman" w:hAnsi="Times New Roman" w:cs="Times New Roman"/>
          <w:b/>
          <w:sz w:val="24"/>
          <w:szCs w:val="24"/>
        </w:rPr>
        <w:t xml:space="preserve"> és a </w:t>
      </w:r>
      <w:r w:rsidR="005F1F91" w:rsidRPr="009A7B94">
        <w:rPr>
          <w:rFonts w:ascii="Times New Roman" w:hAnsi="Times New Roman" w:cs="Times New Roman"/>
          <w:b/>
          <w:sz w:val="24"/>
          <w:szCs w:val="24"/>
        </w:rPr>
        <w:t>statisztikai elemzéseket, a SE kutatócsoport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 biztosította az emberi daganatokból izolált sejteket, valamint a molekuláris biológiai hátteret.</w:t>
      </w:r>
    </w:p>
    <w:p w:rsidR="009A7B94" w:rsidRPr="009A7B94" w:rsidRDefault="009A7B94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E6" w:rsidRDefault="00A74030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Fejtsék ki pontosan, hogy a kutatási együttműködésük hogyan kapcsolódott az alább megadott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>
        <w:rPr>
          <w:rFonts w:ascii="Times New Roman" w:hAnsi="Times New Roman" w:cs="Times New Roman"/>
          <w:sz w:val="24"/>
          <w:szCs w:val="24"/>
        </w:rPr>
        <w:t xml:space="preserve">legalább egyikéhez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E74CE6" w:rsidRPr="009A7B94" w:rsidRDefault="00A74030" w:rsidP="005F1F9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Jelátviteli fehérjék szerepe gyulladásos és daganatos megbetegedésekben: 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A kutatás fókuszában a sejten belüli jelátviteli hálózatok és azok sejtmozgásra illetve </w:t>
      </w:r>
      <w:proofErr w:type="spellStart"/>
      <w:r w:rsidRPr="009A7B94">
        <w:rPr>
          <w:rFonts w:ascii="Times New Roman" w:hAnsi="Times New Roman" w:cs="Times New Roman"/>
          <w:b/>
          <w:sz w:val="24"/>
          <w:szCs w:val="24"/>
        </w:rPr>
        <w:t>tumorprogresszióra</w:t>
      </w:r>
      <w:proofErr w:type="spellEnd"/>
      <w:r w:rsidRPr="009A7B94">
        <w:rPr>
          <w:rFonts w:ascii="Times New Roman" w:hAnsi="Times New Roman" w:cs="Times New Roman"/>
          <w:b/>
          <w:sz w:val="24"/>
          <w:szCs w:val="24"/>
        </w:rPr>
        <w:t xml:space="preserve"> gyakorolt hatásai állnak. A KRAS fehérje különösen érdekes </w:t>
      </w:r>
      <w:proofErr w:type="gramStart"/>
      <w:r w:rsidRPr="009A7B94">
        <w:rPr>
          <w:rFonts w:ascii="Times New Roman" w:hAnsi="Times New Roman" w:cs="Times New Roman"/>
          <w:b/>
          <w:sz w:val="24"/>
          <w:szCs w:val="24"/>
        </w:rPr>
        <w:t>vizsgálati  célpont</w:t>
      </w:r>
      <w:proofErr w:type="gramEnd"/>
      <w:r w:rsidRPr="009A7B94">
        <w:rPr>
          <w:rFonts w:ascii="Times New Roman" w:hAnsi="Times New Roman" w:cs="Times New Roman"/>
          <w:b/>
          <w:sz w:val="24"/>
          <w:szCs w:val="24"/>
        </w:rPr>
        <w:t>, mert klinikai adatok alapján a KRAS mutációk nagymértékben befolyásolják a daganat áttétképzésének célszövetét. Hipotézisünk szerint a daganatsejtek jelátviteli hálózatok által koordinált kollektív migrációja kulcsszerepet játszik az áttétképzésben.   Kutatásunk egyedülálló módon több szerveződési szintet fog át: vizsgálataink kiterjednek molekuláris jelátviteli pályákra, azok sejtbiológiai hatásaira – elsősorban a sejtmozgásra gyakorolt hatásaira, valamint a sejtek önszerveződésével kialakuló együttes sejtáramlásokra.</w:t>
      </w:r>
    </w:p>
    <w:p w:rsidR="00E74CE6" w:rsidRDefault="00A740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>
        <w:rPr>
          <w:rFonts w:ascii="Times New Roman" w:hAnsi="Times New Roman" w:cs="Times New Roman"/>
          <w:b/>
          <w:sz w:val="24"/>
          <w:szCs w:val="24"/>
        </w:rPr>
        <w:t>közérthetően</w:t>
      </w:r>
      <w:r>
        <w:rPr>
          <w:rFonts w:ascii="Times New Roman" w:hAnsi="Times New Roman" w:cs="Times New Roman"/>
          <w:sz w:val="24"/>
          <w:szCs w:val="24"/>
        </w:rPr>
        <w:t xml:space="preserve"> szinergia programjuk, és közös munkájuk eredményeit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E74CE6" w:rsidRPr="009A7B94" w:rsidRDefault="00A74030">
      <w:pPr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A7B94">
        <w:rPr>
          <w:rFonts w:ascii="Times New Roman" w:hAnsi="Times New Roman" w:cs="Times New Roman"/>
          <w:b/>
          <w:sz w:val="24"/>
          <w:szCs w:val="24"/>
        </w:rPr>
        <w:t>Létrehoztunk klinikai</w:t>
      </w:r>
      <w:r w:rsidR="00F55ED8">
        <w:rPr>
          <w:rFonts w:ascii="Times New Roman" w:hAnsi="Times New Roman" w:cs="Times New Roman"/>
          <w:b/>
          <w:sz w:val="24"/>
          <w:szCs w:val="24"/>
        </w:rPr>
        <w:t>lag releváns KRAS mutáció-típusokat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 hordozó </w:t>
      </w:r>
      <w:r w:rsidR="00F55ED8">
        <w:rPr>
          <w:rFonts w:ascii="Times New Roman" w:hAnsi="Times New Roman" w:cs="Times New Roman"/>
          <w:b/>
          <w:sz w:val="24"/>
          <w:szCs w:val="24"/>
        </w:rPr>
        <w:t xml:space="preserve">emberi daganatos </w:t>
      </w:r>
      <w:r w:rsidRPr="009A7B94">
        <w:rPr>
          <w:rFonts w:ascii="Times New Roman" w:hAnsi="Times New Roman" w:cs="Times New Roman"/>
          <w:b/>
          <w:sz w:val="24"/>
          <w:szCs w:val="24"/>
        </w:rPr>
        <w:t>sejtvonalakat, melyek további vizsgálatainkat lehetővé teszik.</w:t>
      </w:r>
    </w:p>
    <w:p w:rsidR="00E74CE6" w:rsidRPr="009A7B94" w:rsidRDefault="00A74030">
      <w:pPr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A7B94">
        <w:rPr>
          <w:rFonts w:ascii="Times New Roman" w:hAnsi="Times New Roman" w:cs="Times New Roman"/>
          <w:b/>
          <w:sz w:val="24"/>
          <w:szCs w:val="24"/>
        </w:rPr>
        <w:t xml:space="preserve">A KRAS mutáns </w:t>
      </w:r>
      <w:r w:rsidR="00F55ED8">
        <w:rPr>
          <w:rFonts w:ascii="Times New Roman" w:hAnsi="Times New Roman" w:cs="Times New Roman"/>
          <w:b/>
          <w:sz w:val="24"/>
          <w:szCs w:val="24"/>
        </w:rPr>
        <w:t>daganat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sejtek, valamint számos </w:t>
      </w:r>
      <w:proofErr w:type="spellStart"/>
      <w:r w:rsidRPr="009A7B94">
        <w:rPr>
          <w:rFonts w:ascii="Times New Roman" w:hAnsi="Times New Roman" w:cs="Times New Roman"/>
          <w:b/>
          <w:sz w:val="24"/>
          <w:szCs w:val="24"/>
        </w:rPr>
        <w:t>mezothelióma</w:t>
      </w:r>
      <w:proofErr w:type="spellEnd"/>
      <w:r w:rsidRPr="009A7B94">
        <w:rPr>
          <w:rFonts w:ascii="Times New Roman" w:hAnsi="Times New Roman" w:cs="Times New Roman"/>
          <w:b/>
          <w:sz w:val="24"/>
          <w:szCs w:val="24"/>
        </w:rPr>
        <w:t xml:space="preserve"> sejtvonal mozgását elemeztük nagysűrűségű tenyészetekben</w:t>
      </w:r>
    </w:p>
    <w:p w:rsidR="00E74CE6" w:rsidRDefault="00A74030">
      <w:pPr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A7B94">
        <w:rPr>
          <w:rFonts w:ascii="Times New Roman" w:hAnsi="Times New Roman" w:cs="Times New Roman"/>
          <w:b/>
          <w:sz w:val="24"/>
          <w:szCs w:val="24"/>
        </w:rPr>
        <w:t>Kvantitatív statisztikai analízisekk</w:t>
      </w:r>
      <w:r w:rsidR="00D91B58">
        <w:rPr>
          <w:rFonts w:ascii="Times New Roman" w:hAnsi="Times New Roman" w:cs="Times New Roman"/>
          <w:b/>
          <w:sz w:val="24"/>
          <w:szCs w:val="24"/>
        </w:rPr>
        <w:t>el meghatároztuk a KRAS mutációs daganatsejtekben</w:t>
      </w:r>
      <w:r w:rsidRPr="009A7B94">
        <w:rPr>
          <w:rFonts w:ascii="Times New Roman" w:hAnsi="Times New Roman" w:cs="Times New Roman"/>
          <w:b/>
          <w:sz w:val="24"/>
          <w:szCs w:val="24"/>
        </w:rPr>
        <w:t xml:space="preserve"> egy új, farmakológiai </w:t>
      </w:r>
      <w:proofErr w:type="spellStart"/>
      <w:r w:rsidRPr="009A7B94">
        <w:rPr>
          <w:rFonts w:ascii="Times New Roman" w:hAnsi="Times New Roman" w:cs="Times New Roman"/>
          <w:b/>
          <w:sz w:val="24"/>
          <w:szCs w:val="24"/>
        </w:rPr>
        <w:t>kinázinhibítor</w:t>
      </w:r>
      <w:proofErr w:type="spellEnd"/>
      <w:r w:rsidRPr="009A7B94">
        <w:rPr>
          <w:rFonts w:ascii="Times New Roman" w:hAnsi="Times New Roman" w:cs="Times New Roman"/>
          <w:b/>
          <w:sz w:val="24"/>
          <w:szCs w:val="24"/>
        </w:rPr>
        <w:t xml:space="preserve"> hatását a</w:t>
      </w:r>
      <w:r w:rsidR="00D91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1B58">
        <w:rPr>
          <w:rFonts w:ascii="Times New Roman" w:hAnsi="Times New Roman" w:cs="Times New Roman"/>
          <w:b/>
          <w:sz w:val="24"/>
          <w:szCs w:val="24"/>
        </w:rPr>
        <w:t>motilitásra</w:t>
      </w:r>
      <w:proofErr w:type="spellEnd"/>
    </w:p>
    <w:p w:rsidR="00D91B58" w:rsidRDefault="00D91B58">
      <w:pPr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anyagban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igazoltuk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hogy a különféle KRAS mutáció típusokat hordozó daganatok biológiai viselkedése eltérő</w:t>
      </w:r>
    </w:p>
    <w:p w:rsidR="00D91B58" w:rsidRPr="009A7B94" w:rsidRDefault="00D91B58">
      <w:pPr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Bizonyos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típusu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RAS mutáns daganatokban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preniláció-gátló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iránti érzékenységet tapasztaltunk.</w:t>
      </w:r>
    </w:p>
    <w:p w:rsidR="00E74CE6" w:rsidRDefault="00A740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E74CE6" w:rsidRPr="005F1F91" w:rsidRDefault="00A7403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1F91">
        <w:rPr>
          <w:rFonts w:ascii="Times New Roman" w:hAnsi="Times New Roman" w:cs="Times New Roman"/>
          <w:b/>
          <w:sz w:val="24"/>
          <w:szCs w:val="24"/>
        </w:rPr>
        <w:t>A két kutatócsapat kompetenciái sikeresen kiegészítette egymást. Az új kutatási téma első eredményei lassabban születnek meg.</w:t>
      </w:r>
      <w:r w:rsidR="005F1F91" w:rsidRPr="005F1F91">
        <w:rPr>
          <w:rFonts w:ascii="Times New Roman" w:hAnsi="Times New Roman" w:cs="Times New Roman"/>
          <w:b/>
          <w:sz w:val="24"/>
          <w:szCs w:val="24"/>
        </w:rPr>
        <w:t xml:space="preserve"> Ugyan akkor a közös kutatási program már az elmúlt időszakban is klinikailag is releváns eredményeket produkált.</w:t>
      </w:r>
    </w:p>
    <w:p w:rsidR="00E74CE6" w:rsidRPr="005F1F91" w:rsidRDefault="00A74030">
      <w:pPr>
        <w:pStyle w:val="Listaszerbekezds1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MedInProt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91" w:rsidRPr="005F1F91" w:rsidRDefault="005F1F91" w:rsidP="005F1F91">
      <w:pPr>
        <w:pStyle w:val="Listaszerbekezds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1F91">
        <w:rPr>
          <w:rFonts w:ascii="Times New Roman" w:hAnsi="Times New Roman" w:cs="Times New Roman"/>
          <w:b/>
          <w:sz w:val="24"/>
          <w:szCs w:val="24"/>
        </w:rPr>
        <w:t>A kutatási támogatás bér formájában jelenik meg, ugyan akkor mindkét csoportnak inkább dologi jellegű támogatásra volna nagyobb szüksége.</w:t>
      </w:r>
    </w:p>
    <w:sectPr w:rsidR="005F1F91" w:rsidRPr="005F1F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0" w:rsidRDefault="00A74030" w:rsidP="009A7B94">
      <w:pPr>
        <w:spacing w:after="0" w:line="240" w:lineRule="auto"/>
      </w:pPr>
      <w:r>
        <w:separator/>
      </w:r>
    </w:p>
  </w:endnote>
  <w:endnote w:type="continuationSeparator" w:id="0">
    <w:p w:rsidR="00A74030" w:rsidRDefault="00A74030" w:rsidP="009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font378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94" w:rsidRDefault="009A7B9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B778A">
      <w:rPr>
        <w:noProof/>
      </w:rPr>
      <w:t>1</w:t>
    </w:r>
    <w:r>
      <w:fldChar w:fldCharType="end"/>
    </w:r>
  </w:p>
  <w:p w:rsidR="009A7B94" w:rsidRDefault="009A7B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0" w:rsidRDefault="00A74030" w:rsidP="009A7B94">
      <w:pPr>
        <w:spacing w:after="0" w:line="240" w:lineRule="auto"/>
      </w:pPr>
      <w:r>
        <w:separator/>
      </w:r>
    </w:p>
  </w:footnote>
  <w:footnote w:type="continuationSeparator" w:id="0">
    <w:p w:rsidR="00A74030" w:rsidRDefault="00A74030" w:rsidP="009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92" w:rsidRPr="004B5992" w:rsidRDefault="004B5992" w:rsidP="004B5992">
    <w:pPr>
      <w:jc w:val="center"/>
      <w:rPr>
        <w:rFonts w:ascii="Times New Roman" w:hAnsi="Times New Roman" w:cs="Times New Roman"/>
        <w:bCs/>
        <w:sz w:val="24"/>
        <w:szCs w:val="24"/>
      </w:rPr>
    </w:pPr>
    <w:proofErr w:type="gramStart"/>
    <w:r>
      <w:rPr>
        <w:rFonts w:ascii="Times New Roman" w:hAnsi="Times New Roman" w:cs="Times New Roman"/>
        <w:b/>
        <w:bCs/>
        <w:sz w:val="28"/>
        <w:szCs w:val="28"/>
      </w:rPr>
      <w:t>Szinergia  összegző</w:t>
    </w:r>
    <w:proofErr w:type="gramEnd"/>
    <w:r>
      <w:rPr>
        <w:rFonts w:ascii="Times New Roman" w:hAnsi="Times New Roman" w:cs="Times New Roman"/>
        <w:b/>
        <w:bCs/>
        <w:sz w:val="28"/>
        <w:szCs w:val="28"/>
      </w:rPr>
      <w:t xml:space="preserve"> űrlap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3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63"/>
    <w:rsid w:val="000864D9"/>
    <w:rsid w:val="00165C30"/>
    <w:rsid w:val="002B778A"/>
    <w:rsid w:val="00387C44"/>
    <w:rsid w:val="00433EA8"/>
    <w:rsid w:val="004B5992"/>
    <w:rsid w:val="005F1F91"/>
    <w:rsid w:val="008F5A9B"/>
    <w:rsid w:val="009A7B94"/>
    <w:rsid w:val="009F2065"/>
    <w:rsid w:val="00A74030"/>
    <w:rsid w:val="00B4696D"/>
    <w:rsid w:val="00BB518F"/>
    <w:rsid w:val="00D10063"/>
    <w:rsid w:val="00D91B58"/>
    <w:rsid w:val="00E56B1C"/>
    <w:rsid w:val="00E660C5"/>
    <w:rsid w:val="00E74CE6"/>
    <w:rsid w:val="00EB0FF1"/>
    <w:rsid w:val="00F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Droid Sans" w:hAnsi="Calibri" w:cs="font378"/>
      <w:kern w:val="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9A7B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A7B94"/>
    <w:rPr>
      <w:rFonts w:ascii="Calibri" w:eastAsia="Droid Sans" w:hAnsi="Calibri" w:cs="font378"/>
      <w:kern w:val="1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A7B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A7B94"/>
    <w:rPr>
      <w:rFonts w:ascii="Calibri" w:eastAsia="Droid Sans" w:hAnsi="Calibri" w:cs="font378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Droid Sans" w:hAnsi="Calibri" w:cs="font378"/>
      <w:kern w:val="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9A7B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A7B94"/>
    <w:rPr>
      <w:rFonts w:ascii="Calibri" w:eastAsia="Droid Sans" w:hAnsi="Calibri" w:cs="font378"/>
      <w:kern w:val="1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A7B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A7B94"/>
    <w:rPr>
      <w:rFonts w:ascii="Calibri" w:eastAsia="Droid Sans" w:hAnsi="Calibri" w:cs="font378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imar@korb2.so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zir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perczel</cp:lastModifiedBy>
  <cp:revision>2</cp:revision>
  <cp:lastPrinted>1900-12-31T23:00:00Z</cp:lastPrinted>
  <dcterms:created xsi:type="dcterms:W3CDTF">2016-01-10T16:58:00Z</dcterms:created>
  <dcterms:modified xsi:type="dcterms:W3CDTF">2016-01-10T16:58:00Z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