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BFDB4" w14:textId="407539DB" w:rsidR="00FA4902" w:rsidRDefault="00A04666" w:rsidP="00FA4902">
      <w:pPr>
        <w:spacing w:before="120"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MEDinPROT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main </w:t>
      </w:r>
      <w:proofErr w:type="spellStart"/>
      <w:r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="00FA4902">
        <w:rPr>
          <w:rFonts w:ascii="Times New Roman" w:hAnsi="Times New Roman" w:cs="Times New Roman"/>
          <w:sz w:val="24"/>
          <w:szCs w:val="24"/>
        </w:rPr>
        <w:t>:</w:t>
      </w:r>
    </w:p>
    <w:p w14:paraId="5B20D3AE" w14:textId="6EC40B47" w:rsidR="00FA4902" w:rsidRPr="00E354F6" w:rsidRDefault="00FA4902" w:rsidP="00FA4902">
      <w:pPr>
        <w:spacing w:before="120" w:after="24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F7684">
        <w:rPr>
          <w:rFonts w:ascii="Times New Roman" w:hAnsi="Times New Roman" w:cs="Times New Roman"/>
          <w:b/>
          <w:sz w:val="24"/>
          <w:szCs w:val="24"/>
        </w:rPr>
        <w:t>„</w:t>
      </w:r>
      <w:r w:rsidR="00A04666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="00A04666">
        <w:rPr>
          <w:rFonts w:ascii="Times New Roman" w:hAnsi="Times New Roman" w:cs="Times New Roman"/>
          <w:b/>
          <w:sz w:val="24"/>
          <w:szCs w:val="24"/>
        </w:rPr>
        <w:t>role</w:t>
      </w:r>
      <w:proofErr w:type="spellEnd"/>
      <w:r w:rsidR="00A04666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="00A04666">
        <w:rPr>
          <w:rFonts w:ascii="Times New Roman" w:hAnsi="Times New Roman" w:cs="Times New Roman"/>
          <w:b/>
          <w:sz w:val="24"/>
          <w:szCs w:val="24"/>
        </w:rPr>
        <w:t>signaling</w:t>
      </w:r>
      <w:proofErr w:type="spellEnd"/>
      <w:r w:rsidR="00A046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4666">
        <w:rPr>
          <w:rFonts w:ascii="Times New Roman" w:hAnsi="Times New Roman" w:cs="Times New Roman"/>
          <w:b/>
          <w:sz w:val="24"/>
          <w:szCs w:val="24"/>
        </w:rPr>
        <w:t>proteins</w:t>
      </w:r>
      <w:proofErr w:type="spellEnd"/>
      <w:r w:rsidR="00A046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4666">
        <w:rPr>
          <w:rFonts w:ascii="Times New Roman" w:hAnsi="Times New Roman" w:cs="Times New Roman"/>
          <w:b/>
          <w:sz w:val="24"/>
          <w:szCs w:val="24"/>
        </w:rPr>
        <w:t>in</w:t>
      </w:r>
      <w:proofErr w:type="spellEnd"/>
      <w:r w:rsidR="00A046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4666">
        <w:rPr>
          <w:rFonts w:ascii="Times New Roman" w:hAnsi="Times New Roman" w:cs="Times New Roman"/>
          <w:b/>
          <w:sz w:val="24"/>
          <w:szCs w:val="24"/>
        </w:rPr>
        <w:t>inflammation</w:t>
      </w:r>
      <w:proofErr w:type="spellEnd"/>
      <w:r w:rsidR="00A04666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="00A04666">
        <w:rPr>
          <w:rFonts w:ascii="Times New Roman" w:hAnsi="Times New Roman" w:cs="Times New Roman"/>
          <w:b/>
          <w:sz w:val="24"/>
          <w:szCs w:val="24"/>
        </w:rPr>
        <w:t>cancer</w:t>
      </w:r>
      <w:proofErr w:type="spellEnd"/>
      <w:r w:rsidRPr="00EF7684">
        <w:rPr>
          <w:rFonts w:ascii="Times New Roman" w:hAnsi="Times New Roman" w:cs="Times New Roman"/>
          <w:b/>
          <w:sz w:val="24"/>
          <w:szCs w:val="24"/>
        </w:rPr>
        <w:t>”</w:t>
      </w:r>
    </w:p>
    <w:p w14:paraId="1565ACA1" w14:textId="77777777" w:rsidR="00FA4902" w:rsidRDefault="00FA4902" w:rsidP="00AF056F">
      <w:pPr>
        <w:spacing w:before="120"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789C5DF9" w14:textId="6CD91077" w:rsidR="009B4715" w:rsidRDefault="00A04666" w:rsidP="00E354F6">
      <w:pPr>
        <w:spacing w:before="120"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Title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project</w:t>
      </w:r>
      <w:r w:rsidR="00E354F6">
        <w:rPr>
          <w:rFonts w:ascii="Times New Roman" w:hAnsi="Times New Roman" w:cs="Times New Roman"/>
          <w:sz w:val="24"/>
          <w:szCs w:val="24"/>
        </w:rPr>
        <w:t>:</w:t>
      </w:r>
    </w:p>
    <w:p w14:paraId="21CE1038" w14:textId="02C78034" w:rsidR="0075008E" w:rsidRPr="00E354F6" w:rsidRDefault="00E354F6" w:rsidP="00E354F6">
      <w:pPr>
        <w:spacing w:before="120"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F7684">
        <w:rPr>
          <w:rFonts w:ascii="Times New Roman" w:hAnsi="Times New Roman" w:cs="Times New Roman"/>
          <w:b/>
          <w:sz w:val="24"/>
          <w:szCs w:val="24"/>
        </w:rPr>
        <w:t>„</w:t>
      </w:r>
      <w:r w:rsidR="00A04666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="00A04666">
        <w:rPr>
          <w:rFonts w:ascii="Times New Roman" w:hAnsi="Times New Roman" w:cs="Times New Roman"/>
          <w:b/>
          <w:sz w:val="24"/>
          <w:szCs w:val="24"/>
        </w:rPr>
        <w:t>regulation</w:t>
      </w:r>
      <w:proofErr w:type="spellEnd"/>
      <w:r w:rsidR="00A04666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="00A04666">
        <w:rPr>
          <w:rFonts w:ascii="Times New Roman" w:hAnsi="Times New Roman" w:cs="Times New Roman"/>
          <w:b/>
          <w:sz w:val="24"/>
          <w:szCs w:val="24"/>
        </w:rPr>
        <w:t>interactions</w:t>
      </w:r>
      <w:proofErr w:type="spellEnd"/>
      <w:r w:rsidR="00A046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4666">
        <w:rPr>
          <w:rFonts w:ascii="Times New Roman" w:hAnsi="Times New Roman" w:cs="Times New Roman"/>
          <w:b/>
          <w:sz w:val="24"/>
          <w:szCs w:val="24"/>
        </w:rPr>
        <w:t>between</w:t>
      </w:r>
      <w:proofErr w:type="spellEnd"/>
      <w:r w:rsidR="00A046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4666">
        <w:rPr>
          <w:rFonts w:ascii="Times New Roman" w:hAnsi="Times New Roman" w:cs="Times New Roman"/>
          <w:b/>
          <w:sz w:val="24"/>
          <w:szCs w:val="24"/>
        </w:rPr>
        <w:t>calmodulin</w:t>
      </w:r>
      <w:proofErr w:type="spellEnd"/>
      <w:r w:rsidR="00A04666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="00A04666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A046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20B4D">
        <w:rPr>
          <w:rFonts w:ascii="Times New Roman" w:hAnsi="Times New Roman" w:cs="Times New Roman"/>
          <w:b/>
          <w:sz w:val="24"/>
          <w:szCs w:val="24"/>
        </w:rPr>
        <w:t>important</w:t>
      </w:r>
      <w:proofErr w:type="spellEnd"/>
      <w:r w:rsidR="00320B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20B4D">
        <w:rPr>
          <w:rFonts w:ascii="Times New Roman" w:hAnsi="Times New Roman" w:cs="Times New Roman"/>
          <w:b/>
          <w:sz w:val="24"/>
          <w:szCs w:val="24"/>
        </w:rPr>
        <w:t>vasomodulator</w:t>
      </w:r>
      <w:proofErr w:type="spellEnd"/>
      <w:r w:rsidR="00320B4D">
        <w:rPr>
          <w:rFonts w:ascii="Times New Roman" w:hAnsi="Times New Roman" w:cs="Times New Roman"/>
          <w:b/>
          <w:sz w:val="24"/>
          <w:szCs w:val="24"/>
        </w:rPr>
        <w:t xml:space="preserve"> enzimes </w:t>
      </w:r>
      <w:proofErr w:type="spellStart"/>
      <w:r w:rsidR="00320B4D">
        <w:rPr>
          <w:rFonts w:ascii="Times New Roman" w:hAnsi="Times New Roman" w:cs="Times New Roman"/>
          <w:b/>
          <w:sz w:val="24"/>
          <w:szCs w:val="24"/>
        </w:rPr>
        <w:t>eNOS</w:t>
      </w:r>
      <w:proofErr w:type="spellEnd"/>
      <w:r w:rsidR="00320B4D">
        <w:rPr>
          <w:rFonts w:ascii="Times New Roman" w:hAnsi="Times New Roman" w:cs="Times New Roman"/>
          <w:b/>
          <w:sz w:val="24"/>
          <w:szCs w:val="24"/>
        </w:rPr>
        <w:t xml:space="preserve"> and MLCK </w:t>
      </w:r>
      <w:proofErr w:type="spellStart"/>
      <w:r w:rsidR="00320B4D">
        <w:rPr>
          <w:rFonts w:ascii="Times New Roman" w:hAnsi="Times New Roman" w:cs="Times New Roman"/>
          <w:b/>
          <w:sz w:val="24"/>
          <w:szCs w:val="24"/>
        </w:rPr>
        <w:t>via</w:t>
      </w:r>
      <w:proofErr w:type="spellEnd"/>
      <w:r w:rsidR="00320B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20B4D">
        <w:rPr>
          <w:rFonts w:ascii="Times New Roman" w:hAnsi="Times New Roman" w:cs="Times New Roman"/>
          <w:b/>
          <w:sz w:val="24"/>
          <w:szCs w:val="24"/>
        </w:rPr>
        <w:t>sphingolipid</w:t>
      </w:r>
      <w:proofErr w:type="spellEnd"/>
      <w:r w:rsidR="00320B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20B4D">
        <w:rPr>
          <w:rFonts w:ascii="Times New Roman" w:hAnsi="Times New Roman" w:cs="Times New Roman"/>
          <w:b/>
          <w:sz w:val="24"/>
          <w:szCs w:val="24"/>
        </w:rPr>
        <w:t>mediators</w:t>
      </w:r>
      <w:proofErr w:type="spellEnd"/>
      <w:r w:rsidRPr="00EF7684">
        <w:rPr>
          <w:rFonts w:ascii="Times New Roman" w:hAnsi="Times New Roman" w:cs="Times New Roman"/>
          <w:b/>
          <w:sz w:val="24"/>
          <w:szCs w:val="24"/>
        </w:rPr>
        <w:t>”</w:t>
      </w:r>
    </w:p>
    <w:p w14:paraId="79510A6F" w14:textId="77777777" w:rsidR="00AF056F" w:rsidRDefault="00AF056F" w:rsidP="00AF056F">
      <w:pPr>
        <w:spacing w:before="120"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350A3937" w14:textId="5A3DF54E" w:rsidR="00FA4902" w:rsidRDefault="007958DA" w:rsidP="00AF056F">
      <w:pPr>
        <w:spacing w:before="120"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3B0F85">
        <w:rPr>
          <w:rFonts w:ascii="Times New Roman" w:hAnsi="Times New Roman" w:cs="Times New Roman"/>
          <w:sz w:val="24"/>
          <w:szCs w:val="24"/>
        </w:rPr>
        <w:t>ardiovascular</w:t>
      </w:r>
      <w:proofErr w:type="spellEnd"/>
      <w:r w:rsidRPr="003B0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F85">
        <w:rPr>
          <w:rFonts w:ascii="Times New Roman" w:hAnsi="Times New Roman" w:cs="Times New Roman"/>
          <w:sz w:val="24"/>
          <w:szCs w:val="24"/>
        </w:rPr>
        <w:t>disorders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presenting</w:t>
      </w:r>
      <w:proofErr w:type="spellEnd"/>
      <w:r w:rsidR="00343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F85">
        <w:rPr>
          <w:rFonts w:ascii="Times New Roman" w:hAnsi="Times New Roman" w:cs="Times New Roman"/>
          <w:sz w:val="24"/>
          <w:szCs w:val="24"/>
        </w:rPr>
        <w:t>serious</w:t>
      </w:r>
      <w:proofErr w:type="spellEnd"/>
      <w:r w:rsidRPr="003B0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F85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3B0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F85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3B0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F85">
        <w:rPr>
          <w:rFonts w:ascii="Times New Roman" w:hAnsi="Times New Roman" w:cs="Times New Roman"/>
          <w:sz w:val="24"/>
          <w:szCs w:val="24"/>
        </w:rPr>
        <w:t>problem</w:t>
      </w:r>
      <w:proofErr w:type="spellEnd"/>
      <w:r w:rsidRPr="003B0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3B0F85" w:rsidRPr="003B0F85">
        <w:rPr>
          <w:rFonts w:ascii="Times New Roman" w:hAnsi="Times New Roman" w:cs="Times New Roman"/>
          <w:sz w:val="24"/>
          <w:szCs w:val="24"/>
        </w:rPr>
        <w:t>oth</w:t>
      </w:r>
      <w:proofErr w:type="spellEnd"/>
      <w:r w:rsidR="003B0F85" w:rsidRPr="003B0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F85" w:rsidRPr="003B0F85">
        <w:rPr>
          <w:rFonts w:ascii="Times New Roman" w:hAnsi="Times New Roman" w:cs="Times New Roman"/>
          <w:sz w:val="24"/>
          <w:szCs w:val="24"/>
        </w:rPr>
        <w:t>economically</w:t>
      </w:r>
      <w:proofErr w:type="spellEnd"/>
      <w:r w:rsidR="003B0F85" w:rsidRPr="003B0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F85" w:rsidRPr="003B0F85">
        <w:rPr>
          <w:rFonts w:ascii="Times New Roman" w:hAnsi="Times New Roman" w:cs="Times New Roman"/>
          <w:sz w:val="24"/>
          <w:szCs w:val="24"/>
        </w:rPr>
        <w:t>developed</w:t>
      </w:r>
      <w:proofErr w:type="spellEnd"/>
      <w:r w:rsidR="003B0F85" w:rsidRPr="003B0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F85" w:rsidRPr="003B0F85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="003B0F85" w:rsidRPr="003B0F8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3B0F85" w:rsidRPr="003B0F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B0F85" w:rsidRPr="003B0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F85" w:rsidRPr="003B0F85">
        <w:rPr>
          <w:rFonts w:ascii="Times New Roman" w:hAnsi="Times New Roman" w:cs="Times New Roman"/>
          <w:sz w:val="24"/>
          <w:szCs w:val="24"/>
        </w:rPr>
        <w:t>developing</w:t>
      </w:r>
      <w:proofErr w:type="spellEnd"/>
      <w:r w:rsidR="003B0F85" w:rsidRPr="003B0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F85" w:rsidRPr="003B0F85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="003B0F85" w:rsidRPr="003B0F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especially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atherosclerosis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vascular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complications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F9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183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type-two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diabetes </w:t>
      </w: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considered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diseases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initiated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progressed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inflammation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decade</w:t>
      </w:r>
      <w:proofErr w:type="spellEnd"/>
      <w:r w:rsidR="00806BE6" w:rsidRPr="00E354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B32C0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="00FB3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2C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FB3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2C0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="00FB32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32C0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FB3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2C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FB3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2C0">
        <w:rPr>
          <w:rFonts w:ascii="Times New Roman" w:hAnsi="Times New Roman" w:cs="Times New Roman"/>
          <w:sz w:val="24"/>
          <w:szCs w:val="24"/>
        </w:rPr>
        <w:t>physiology</w:t>
      </w:r>
      <w:proofErr w:type="spellEnd"/>
      <w:r w:rsidR="00FB32C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FB32C0">
        <w:rPr>
          <w:rFonts w:ascii="Times New Roman" w:hAnsi="Times New Roman" w:cs="Times New Roman"/>
          <w:sz w:val="24"/>
          <w:szCs w:val="24"/>
        </w:rPr>
        <w:t>pathophysiology</w:t>
      </w:r>
      <w:proofErr w:type="spellEnd"/>
      <w:r w:rsidR="00FB3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2C0">
        <w:rPr>
          <w:rFonts w:ascii="Times New Roman" w:hAnsi="Times New Roman" w:cs="Times New Roman"/>
          <w:sz w:val="24"/>
          <w:szCs w:val="24"/>
        </w:rPr>
        <w:t>resulted</w:t>
      </w:r>
      <w:proofErr w:type="spellEnd"/>
      <w:r w:rsidR="00FB3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2C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FB3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2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B3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2C0">
        <w:rPr>
          <w:rFonts w:ascii="Times New Roman" w:hAnsi="Times New Roman" w:cs="Times New Roman"/>
          <w:sz w:val="24"/>
          <w:szCs w:val="24"/>
        </w:rPr>
        <w:t>recognition</w:t>
      </w:r>
      <w:proofErr w:type="spellEnd"/>
      <w:r w:rsidR="00FB32C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FB32C0">
        <w:rPr>
          <w:rFonts w:ascii="Times New Roman" w:hAnsi="Times New Roman" w:cs="Times New Roman"/>
          <w:sz w:val="24"/>
          <w:szCs w:val="24"/>
        </w:rPr>
        <w:t>sphingolipid</w:t>
      </w:r>
      <w:proofErr w:type="spellEnd"/>
      <w:r w:rsidR="00FB3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2C0">
        <w:rPr>
          <w:rFonts w:ascii="Times New Roman" w:hAnsi="Times New Roman" w:cs="Times New Roman"/>
          <w:sz w:val="24"/>
          <w:szCs w:val="24"/>
        </w:rPr>
        <w:t>mediators</w:t>
      </w:r>
      <w:proofErr w:type="spellEnd"/>
      <w:r w:rsidR="00FB3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2C0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="00FB3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2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B3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2C0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="00FB3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2C0">
        <w:rPr>
          <w:rFonts w:ascii="Times New Roman" w:hAnsi="Times New Roman" w:cs="Times New Roman"/>
          <w:sz w:val="24"/>
          <w:szCs w:val="24"/>
        </w:rPr>
        <w:t>re</w:t>
      </w:r>
      <w:r w:rsidR="00D8558B">
        <w:rPr>
          <w:rFonts w:ascii="Times New Roman" w:hAnsi="Times New Roman" w:cs="Times New Roman"/>
          <w:sz w:val="24"/>
          <w:szCs w:val="24"/>
        </w:rPr>
        <w:t>gulatory</w:t>
      </w:r>
      <w:proofErr w:type="spellEnd"/>
      <w:r w:rsidR="00D85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58B">
        <w:rPr>
          <w:rFonts w:ascii="Times New Roman" w:hAnsi="Times New Roman" w:cs="Times New Roman"/>
          <w:sz w:val="24"/>
          <w:szCs w:val="24"/>
        </w:rPr>
        <w:t>molecules</w:t>
      </w:r>
      <w:proofErr w:type="spellEnd"/>
      <w:r w:rsidR="00D8558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D8558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85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58B">
        <w:rPr>
          <w:rFonts w:ascii="Times New Roman" w:hAnsi="Times New Roman" w:cs="Times New Roman"/>
          <w:sz w:val="24"/>
          <w:szCs w:val="24"/>
        </w:rPr>
        <w:t>immune</w:t>
      </w:r>
      <w:proofErr w:type="spellEnd"/>
      <w:r w:rsidR="00FB32C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FB32C0">
        <w:rPr>
          <w:rFonts w:ascii="Times New Roman" w:hAnsi="Times New Roman" w:cs="Times New Roman"/>
          <w:sz w:val="24"/>
          <w:szCs w:val="24"/>
        </w:rPr>
        <w:t>inflammatory</w:t>
      </w:r>
      <w:proofErr w:type="spellEnd"/>
      <w:r w:rsidR="00FB3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2C0">
        <w:rPr>
          <w:rFonts w:ascii="Times New Roman" w:hAnsi="Times New Roman" w:cs="Times New Roman"/>
          <w:sz w:val="24"/>
          <w:szCs w:val="24"/>
        </w:rPr>
        <w:t>processes</w:t>
      </w:r>
      <w:proofErr w:type="spellEnd"/>
      <w:r w:rsidR="00FA4902">
        <w:rPr>
          <w:rFonts w:ascii="Times New Roman" w:hAnsi="Times New Roman" w:cs="Times New Roman"/>
          <w:sz w:val="24"/>
          <w:szCs w:val="24"/>
        </w:rPr>
        <w:t>.</w:t>
      </w:r>
      <w:r w:rsidR="00917996" w:rsidRPr="00E35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58B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D8558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D8558B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="00D8558B">
        <w:rPr>
          <w:rFonts w:ascii="Times New Roman" w:hAnsi="Times New Roman" w:cs="Times New Roman"/>
          <w:sz w:val="24"/>
          <w:szCs w:val="24"/>
        </w:rPr>
        <w:t xml:space="preserve">, sphingosine-1-phosphate (S1P) </w:t>
      </w:r>
      <w:proofErr w:type="spellStart"/>
      <w:r w:rsidR="00D8558B">
        <w:rPr>
          <w:rFonts w:ascii="Times New Roman" w:hAnsi="Times New Roman" w:cs="Times New Roman"/>
          <w:sz w:val="24"/>
          <w:szCs w:val="24"/>
        </w:rPr>
        <w:t>acts</w:t>
      </w:r>
      <w:proofErr w:type="spellEnd"/>
      <w:r w:rsidR="00D85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58B">
        <w:rPr>
          <w:rFonts w:ascii="Times New Roman" w:hAnsi="Times New Roman" w:cs="Times New Roman"/>
          <w:sz w:val="24"/>
          <w:szCs w:val="24"/>
        </w:rPr>
        <w:t>primarily</w:t>
      </w:r>
      <w:proofErr w:type="spellEnd"/>
      <w:r w:rsidR="00D85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58B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D85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58B">
        <w:rPr>
          <w:rFonts w:ascii="Times New Roman" w:hAnsi="Times New Roman" w:cs="Times New Roman"/>
          <w:sz w:val="24"/>
          <w:szCs w:val="24"/>
        </w:rPr>
        <w:t>cell-surface</w:t>
      </w:r>
      <w:proofErr w:type="spellEnd"/>
      <w:r w:rsidR="00D8558B">
        <w:rPr>
          <w:rFonts w:ascii="Times New Roman" w:hAnsi="Times New Roman" w:cs="Times New Roman"/>
          <w:sz w:val="24"/>
          <w:szCs w:val="24"/>
        </w:rPr>
        <w:t xml:space="preserve"> G </w:t>
      </w:r>
      <w:proofErr w:type="spellStart"/>
      <w:r w:rsidR="00D8558B">
        <w:rPr>
          <w:rFonts w:ascii="Times New Roman" w:hAnsi="Times New Roman" w:cs="Times New Roman"/>
          <w:sz w:val="24"/>
          <w:szCs w:val="24"/>
        </w:rPr>
        <w:t>protein-coupled</w:t>
      </w:r>
      <w:proofErr w:type="spellEnd"/>
      <w:r w:rsidR="00D85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58B">
        <w:rPr>
          <w:rFonts w:ascii="Times New Roman" w:hAnsi="Times New Roman" w:cs="Times New Roman"/>
          <w:sz w:val="24"/>
          <w:szCs w:val="24"/>
        </w:rPr>
        <w:t>receptors</w:t>
      </w:r>
      <w:proofErr w:type="spellEnd"/>
      <w:r w:rsidR="00D855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558B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="00D85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58B">
        <w:rPr>
          <w:rFonts w:ascii="Times New Roman" w:hAnsi="Times New Roman" w:cs="Times New Roman"/>
          <w:sz w:val="24"/>
          <w:szCs w:val="24"/>
        </w:rPr>
        <w:t>sphingosine</w:t>
      </w:r>
      <w:proofErr w:type="spellEnd"/>
      <w:r w:rsidR="00D855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558B">
        <w:rPr>
          <w:rFonts w:ascii="Times New Roman" w:hAnsi="Times New Roman" w:cs="Times New Roman"/>
          <w:sz w:val="24"/>
          <w:szCs w:val="24"/>
        </w:rPr>
        <w:t>ceramide</w:t>
      </w:r>
      <w:proofErr w:type="spellEnd"/>
      <w:r w:rsidR="00D8558B">
        <w:rPr>
          <w:rFonts w:ascii="Times New Roman" w:hAnsi="Times New Roman" w:cs="Times New Roman"/>
          <w:sz w:val="24"/>
          <w:szCs w:val="24"/>
        </w:rPr>
        <w:t xml:space="preserve">, and ceramide-1-phosphate </w:t>
      </w:r>
      <w:proofErr w:type="spellStart"/>
      <w:r w:rsidR="00D8558B">
        <w:rPr>
          <w:rFonts w:ascii="Times New Roman" w:hAnsi="Times New Roman" w:cs="Times New Roman"/>
          <w:sz w:val="24"/>
          <w:szCs w:val="24"/>
        </w:rPr>
        <w:t>particularly</w:t>
      </w:r>
      <w:proofErr w:type="spellEnd"/>
      <w:r w:rsidR="00D85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58B">
        <w:rPr>
          <w:rFonts w:ascii="Times New Roman" w:hAnsi="Times New Roman" w:cs="Times New Roman"/>
          <w:sz w:val="24"/>
          <w:szCs w:val="24"/>
        </w:rPr>
        <w:t>modulate</w:t>
      </w:r>
      <w:proofErr w:type="spellEnd"/>
      <w:r w:rsidR="00D85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58B">
        <w:rPr>
          <w:rFonts w:ascii="Times New Roman" w:hAnsi="Times New Roman" w:cs="Times New Roman"/>
          <w:sz w:val="24"/>
          <w:szCs w:val="24"/>
        </w:rPr>
        <w:t>cellular</w:t>
      </w:r>
      <w:proofErr w:type="spellEnd"/>
      <w:r w:rsidR="00D85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58B">
        <w:rPr>
          <w:rFonts w:ascii="Times New Roman" w:hAnsi="Times New Roman" w:cs="Times New Roman"/>
          <w:sz w:val="24"/>
          <w:szCs w:val="24"/>
        </w:rPr>
        <w:t>functions</w:t>
      </w:r>
      <w:proofErr w:type="spellEnd"/>
      <w:r w:rsidR="00D85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58B" w:rsidRPr="00375F65">
        <w:rPr>
          <w:rFonts w:ascii="Times New Roman" w:hAnsi="Times New Roman" w:cs="Times New Roman"/>
          <w:i/>
          <w:sz w:val="24"/>
          <w:szCs w:val="24"/>
        </w:rPr>
        <w:t>via</w:t>
      </w:r>
      <w:proofErr w:type="spellEnd"/>
      <w:r w:rsidR="00D85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58B">
        <w:rPr>
          <w:rFonts w:ascii="Times New Roman" w:hAnsi="Times New Roman" w:cs="Times New Roman"/>
          <w:sz w:val="24"/>
          <w:szCs w:val="24"/>
        </w:rPr>
        <w:t>interactions</w:t>
      </w:r>
      <w:proofErr w:type="spellEnd"/>
      <w:r w:rsidR="00D85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58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D85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58B">
        <w:rPr>
          <w:rFonts w:ascii="Times New Roman" w:hAnsi="Times New Roman" w:cs="Times New Roman"/>
          <w:sz w:val="24"/>
          <w:szCs w:val="24"/>
        </w:rPr>
        <w:t>intracellular</w:t>
      </w:r>
      <w:proofErr w:type="spellEnd"/>
      <w:r w:rsidR="00D85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58B">
        <w:rPr>
          <w:rFonts w:ascii="Times New Roman" w:hAnsi="Times New Roman" w:cs="Times New Roman"/>
          <w:sz w:val="24"/>
          <w:szCs w:val="24"/>
        </w:rPr>
        <w:t>signaling</w:t>
      </w:r>
      <w:proofErr w:type="spellEnd"/>
      <w:r w:rsidR="00D85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58B">
        <w:rPr>
          <w:rFonts w:ascii="Times New Roman" w:hAnsi="Times New Roman" w:cs="Times New Roman"/>
          <w:sz w:val="24"/>
          <w:szCs w:val="24"/>
        </w:rPr>
        <w:t>proteins</w:t>
      </w:r>
      <w:proofErr w:type="spellEnd"/>
      <w:r w:rsidR="00917996" w:rsidRPr="00E354F6">
        <w:rPr>
          <w:rFonts w:ascii="Times New Roman" w:hAnsi="Times New Roman" w:cs="Times New Roman"/>
          <w:sz w:val="24"/>
          <w:szCs w:val="24"/>
        </w:rPr>
        <w:t xml:space="preserve">. </w:t>
      </w:r>
      <w:r w:rsidR="00BC3EB9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BC3EB9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="00BC3EB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BC3EB9">
        <w:rPr>
          <w:rFonts w:ascii="Times New Roman" w:hAnsi="Times New Roman" w:cs="Times New Roman"/>
          <w:sz w:val="24"/>
          <w:szCs w:val="24"/>
        </w:rPr>
        <w:t>preliminary</w:t>
      </w:r>
      <w:proofErr w:type="spellEnd"/>
      <w:r w:rsidR="00BC3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EB9">
        <w:rPr>
          <w:rFonts w:ascii="Times New Roman" w:hAnsi="Times New Roman" w:cs="Times New Roman"/>
          <w:sz w:val="24"/>
          <w:szCs w:val="24"/>
        </w:rPr>
        <w:t>experiments</w:t>
      </w:r>
      <w:proofErr w:type="spellEnd"/>
      <w:r w:rsidR="00BC3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EB9">
        <w:rPr>
          <w:rFonts w:ascii="Times New Roman" w:hAnsi="Times New Roman" w:cs="Times New Roman"/>
          <w:sz w:val="24"/>
          <w:szCs w:val="24"/>
        </w:rPr>
        <w:t>done</w:t>
      </w:r>
      <w:proofErr w:type="spellEnd"/>
      <w:r w:rsidR="00BC3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EB9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BC3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E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C3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EB9">
        <w:rPr>
          <w:rFonts w:ascii="Times New Roman" w:hAnsi="Times New Roman" w:cs="Times New Roman"/>
          <w:sz w:val="24"/>
          <w:szCs w:val="24"/>
        </w:rPr>
        <w:t>applying</w:t>
      </w:r>
      <w:proofErr w:type="spellEnd"/>
      <w:r w:rsidR="00BC3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EB9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BC3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EB9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="00BC3EB9">
        <w:rPr>
          <w:rFonts w:ascii="Times New Roman" w:hAnsi="Times New Roman" w:cs="Times New Roman"/>
          <w:sz w:val="24"/>
          <w:szCs w:val="24"/>
        </w:rPr>
        <w:t xml:space="preserve"> of RCNS-HAS</w:t>
      </w:r>
      <w:r w:rsidR="0073083B">
        <w:rPr>
          <w:rFonts w:ascii="Times New Roman" w:hAnsi="Times New Roman" w:cs="Times New Roman"/>
          <w:sz w:val="24"/>
          <w:szCs w:val="24"/>
        </w:rPr>
        <w:t xml:space="preserve"> show </w:t>
      </w:r>
      <w:proofErr w:type="spellStart"/>
      <w:r w:rsidR="0073083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7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83B">
        <w:rPr>
          <w:rFonts w:ascii="Times New Roman" w:hAnsi="Times New Roman" w:cs="Times New Roman"/>
          <w:sz w:val="24"/>
          <w:szCs w:val="24"/>
        </w:rPr>
        <w:t>sphingosine</w:t>
      </w:r>
      <w:proofErr w:type="spellEnd"/>
      <w:r w:rsidR="007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83B">
        <w:rPr>
          <w:rFonts w:ascii="Times New Roman" w:hAnsi="Times New Roman" w:cs="Times New Roman"/>
          <w:sz w:val="24"/>
          <w:szCs w:val="24"/>
        </w:rPr>
        <w:t>inhibits</w:t>
      </w:r>
      <w:proofErr w:type="spellEnd"/>
      <w:r w:rsidR="007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83B">
        <w:rPr>
          <w:rFonts w:ascii="Times New Roman" w:hAnsi="Times New Roman" w:cs="Times New Roman"/>
          <w:sz w:val="24"/>
          <w:szCs w:val="24"/>
        </w:rPr>
        <w:t>endothelial</w:t>
      </w:r>
      <w:proofErr w:type="spellEnd"/>
      <w:r w:rsidR="007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83B">
        <w:rPr>
          <w:rFonts w:ascii="Times New Roman" w:hAnsi="Times New Roman" w:cs="Times New Roman"/>
          <w:sz w:val="24"/>
          <w:szCs w:val="24"/>
        </w:rPr>
        <w:t>nitric</w:t>
      </w:r>
      <w:proofErr w:type="spellEnd"/>
      <w:r w:rsidR="007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83B">
        <w:rPr>
          <w:rFonts w:ascii="Times New Roman" w:hAnsi="Times New Roman" w:cs="Times New Roman"/>
          <w:sz w:val="24"/>
          <w:szCs w:val="24"/>
        </w:rPr>
        <w:t>oxide</w:t>
      </w:r>
      <w:proofErr w:type="spellEnd"/>
      <w:r w:rsidR="007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83B">
        <w:rPr>
          <w:rFonts w:ascii="Times New Roman" w:hAnsi="Times New Roman" w:cs="Times New Roman"/>
          <w:sz w:val="24"/>
          <w:szCs w:val="24"/>
        </w:rPr>
        <w:t>synthetase</w:t>
      </w:r>
      <w:proofErr w:type="spellEnd"/>
      <w:r w:rsidR="0073083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3083B">
        <w:rPr>
          <w:rFonts w:ascii="Times New Roman" w:hAnsi="Times New Roman" w:cs="Times New Roman"/>
          <w:sz w:val="24"/>
          <w:szCs w:val="24"/>
        </w:rPr>
        <w:t>eNOS</w:t>
      </w:r>
      <w:proofErr w:type="spellEnd"/>
      <w:r w:rsidR="0073083B">
        <w:rPr>
          <w:rFonts w:ascii="Times New Roman" w:hAnsi="Times New Roman" w:cs="Times New Roman"/>
          <w:sz w:val="24"/>
          <w:szCs w:val="24"/>
        </w:rPr>
        <w:t xml:space="preserve">), a </w:t>
      </w:r>
      <w:proofErr w:type="spellStart"/>
      <w:r w:rsidR="0073083B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="007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83B">
        <w:rPr>
          <w:rFonts w:ascii="Times New Roman" w:hAnsi="Times New Roman" w:cs="Times New Roman"/>
          <w:sz w:val="24"/>
          <w:szCs w:val="24"/>
        </w:rPr>
        <w:t>enzyme</w:t>
      </w:r>
      <w:proofErr w:type="spellEnd"/>
      <w:r w:rsidR="007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83B">
        <w:rPr>
          <w:rFonts w:ascii="Times New Roman" w:hAnsi="Times New Roman" w:cs="Times New Roman"/>
          <w:sz w:val="24"/>
          <w:szCs w:val="24"/>
        </w:rPr>
        <w:t>regulating</w:t>
      </w:r>
      <w:proofErr w:type="spellEnd"/>
      <w:r w:rsidR="007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83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83B">
        <w:rPr>
          <w:rFonts w:ascii="Times New Roman" w:hAnsi="Times New Roman" w:cs="Times New Roman"/>
          <w:sz w:val="24"/>
          <w:szCs w:val="24"/>
        </w:rPr>
        <w:t>tone</w:t>
      </w:r>
      <w:proofErr w:type="spellEnd"/>
      <w:r w:rsidR="0073083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73083B">
        <w:rPr>
          <w:rFonts w:ascii="Times New Roman" w:hAnsi="Times New Roman" w:cs="Times New Roman"/>
          <w:sz w:val="24"/>
          <w:szCs w:val="24"/>
        </w:rPr>
        <w:t>permeability</w:t>
      </w:r>
      <w:proofErr w:type="spellEnd"/>
      <w:r w:rsidR="0073083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3083B">
        <w:rPr>
          <w:rFonts w:ascii="Times New Roman" w:hAnsi="Times New Roman" w:cs="Times New Roman"/>
          <w:sz w:val="24"/>
          <w:szCs w:val="24"/>
        </w:rPr>
        <w:t>vasculature</w:t>
      </w:r>
      <w:proofErr w:type="spellEnd"/>
      <w:r w:rsidR="007308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083B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="007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83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7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83B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="007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83B">
        <w:rPr>
          <w:rFonts w:ascii="Times New Roman" w:hAnsi="Times New Roman" w:cs="Times New Roman"/>
          <w:sz w:val="24"/>
          <w:szCs w:val="24"/>
        </w:rPr>
        <w:t>binding</w:t>
      </w:r>
      <w:proofErr w:type="spellEnd"/>
      <w:r w:rsidR="007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83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7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83B">
        <w:rPr>
          <w:rFonts w:ascii="Times New Roman" w:hAnsi="Times New Roman" w:cs="Times New Roman"/>
          <w:sz w:val="24"/>
          <w:szCs w:val="24"/>
        </w:rPr>
        <w:t>calmodulin</w:t>
      </w:r>
      <w:proofErr w:type="spellEnd"/>
      <w:r w:rsidR="0073083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3083B">
        <w:rPr>
          <w:rFonts w:ascii="Times New Roman" w:hAnsi="Times New Roman" w:cs="Times New Roman"/>
          <w:sz w:val="24"/>
          <w:szCs w:val="24"/>
        </w:rPr>
        <w:t>CaM</w:t>
      </w:r>
      <w:proofErr w:type="spellEnd"/>
      <w:r w:rsidR="0073083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73083B">
        <w:rPr>
          <w:rFonts w:ascii="Times New Roman" w:hAnsi="Times New Roman" w:cs="Times New Roman"/>
          <w:sz w:val="24"/>
          <w:szCs w:val="24"/>
        </w:rPr>
        <w:t>thereby</w:t>
      </w:r>
      <w:proofErr w:type="spellEnd"/>
      <w:r w:rsidR="007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83B">
        <w:rPr>
          <w:rFonts w:ascii="Times New Roman" w:hAnsi="Times New Roman" w:cs="Times New Roman"/>
          <w:sz w:val="24"/>
          <w:szCs w:val="24"/>
        </w:rPr>
        <w:t>preventing</w:t>
      </w:r>
      <w:proofErr w:type="spellEnd"/>
      <w:r w:rsidR="007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83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83B">
        <w:rPr>
          <w:rFonts w:ascii="Times New Roman" w:hAnsi="Times New Roman" w:cs="Times New Roman"/>
          <w:sz w:val="24"/>
          <w:szCs w:val="24"/>
        </w:rPr>
        <w:t>interaction</w:t>
      </w:r>
      <w:proofErr w:type="spellEnd"/>
      <w:r w:rsidR="0073083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3083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83B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="007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83B">
        <w:rPr>
          <w:rFonts w:ascii="Times New Roman" w:hAnsi="Times New Roman" w:cs="Times New Roman"/>
          <w:sz w:val="24"/>
          <w:szCs w:val="24"/>
        </w:rPr>
        <w:t>proteins</w:t>
      </w:r>
      <w:proofErr w:type="spellEnd"/>
      <w:r w:rsidR="007308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083B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73083B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73083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83B">
        <w:rPr>
          <w:rFonts w:ascii="Times New Roman" w:hAnsi="Times New Roman" w:cs="Times New Roman"/>
          <w:sz w:val="24"/>
          <w:szCs w:val="24"/>
        </w:rPr>
        <w:t>basis</w:t>
      </w:r>
      <w:proofErr w:type="spellEnd"/>
      <w:r w:rsidR="007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83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7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83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83B">
        <w:rPr>
          <w:rFonts w:ascii="Times New Roman" w:hAnsi="Times New Roman" w:cs="Times New Roman"/>
          <w:sz w:val="24"/>
          <w:szCs w:val="24"/>
        </w:rPr>
        <w:t>activation</w:t>
      </w:r>
      <w:proofErr w:type="spellEnd"/>
      <w:r w:rsidR="0073083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3083B">
        <w:rPr>
          <w:rFonts w:ascii="Times New Roman" w:hAnsi="Times New Roman" w:cs="Times New Roman"/>
          <w:sz w:val="24"/>
          <w:szCs w:val="24"/>
        </w:rPr>
        <w:t>eNOS</w:t>
      </w:r>
      <w:proofErr w:type="spellEnd"/>
      <w:r w:rsidR="00917996" w:rsidRPr="00E354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3083B">
        <w:rPr>
          <w:rFonts w:ascii="Times New Roman" w:hAnsi="Times New Roman" w:cs="Times New Roman"/>
          <w:sz w:val="24"/>
          <w:szCs w:val="24"/>
        </w:rPr>
        <w:t>Nitrogen</w:t>
      </w:r>
      <w:proofErr w:type="spellEnd"/>
      <w:r w:rsidR="007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83B">
        <w:rPr>
          <w:rFonts w:ascii="Times New Roman" w:hAnsi="Times New Roman" w:cs="Times New Roman"/>
          <w:sz w:val="24"/>
          <w:szCs w:val="24"/>
        </w:rPr>
        <w:t>monoxide</w:t>
      </w:r>
      <w:proofErr w:type="spellEnd"/>
      <w:r w:rsidR="0073083B">
        <w:rPr>
          <w:rFonts w:ascii="Times New Roman" w:hAnsi="Times New Roman" w:cs="Times New Roman"/>
          <w:sz w:val="24"/>
          <w:szCs w:val="24"/>
        </w:rPr>
        <w:t xml:space="preserve"> (NO), </w:t>
      </w:r>
      <w:proofErr w:type="spellStart"/>
      <w:r w:rsidR="0073083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83B">
        <w:rPr>
          <w:rFonts w:ascii="Times New Roman" w:hAnsi="Times New Roman" w:cs="Times New Roman"/>
          <w:sz w:val="24"/>
          <w:szCs w:val="24"/>
        </w:rPr>
        <w:t>product</w:t>
      </w:r>
      <w:proofErr w:type="spellEnd"/>
      <w:r w:rsidR="0073083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3083B">
        <w:rPr>
          <w:rFonts w:ascii="Times New Roman" w:hAnsi="Times New Roman" w:cs="Times New Roman"/>
          <w:sz w:val="24"/>
          <w:szCs w:val="24"/>
        </w:rPr>
        <w:t>eNOS</w:t>
      </w:r>
      <w:proofErr w:type="spellEnd"/>
      <w:r w:rsidR="007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83B">
        <w:rPr>
          <w:rFonts w:ascii="Times New Roman" w:hAnsi="Times New Roman" w:cs="Times New Roman"/>
          <w:sz w:val="24"/>
          <w:szCs w:val="24"/>
        </w:rPr>
        <w:t>enzy</w:t>
      </w:r>
      <w:r w:rsidR="00EF06B2" w:rsidRPr="00E354F6">
        <w:rPr>
          <w:rFonts w:ascii="Times New Roman" w:hAnsi="Times New Roman" w:cs="Times New Roman"/>
          <w:sz w:val="24"/>
          <w:szCs w:val="24"/>
        </w:rPr>
        <w:t>m</w:t>
      </w:r>
      <w:r w:rsidR="0073083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7308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083B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="007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83B">
        <w:rPr>
          <w:rFonts w:ascii="Times New Roman" w:hAnsi="Times New Roman" w:cs="Times New Roman"/>
          <w:sz w:val="24"/>
          <w:szCs w:val="24"/>
        </w:rPr>
        <w:t>normal</w:t>
      </w:r>
      <w:proofErr w:type="spellEnd"/>
      <w:r w:rsidR="007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83B">
        <w:rPr>
          <w:rFonts w:ascii="Times New Roman" w:hAnsi="Times New Roman" w:cs="Times New Roman"/>
          <w:sz w:val="24"/>
          <w:szCs w:val="24"/>
        </w:rPr>
        <w:t>physiologic</w:t>
      </w:r>
      <w:proofErr w:type="spellEnd"/>
      <w:r w:rsidR="007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83B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="00EF06B2" w:rsidRPr="00E354F6">
        <w:rPr>
          <w:rFonts w:ascii="Times New Roman" w:hAnsi="Times New Roman" w:cs="Times New Roman"/>
          <w:sz w:val="24"/>
          <w:szCs w:val="24"/>
        </w:rPr>
        <w:t xml:space="preserve"> </w:t>
      </w:r>
      <w:r w:rsidR="0073083B">
        <w:rPr>
          <w:rFonts w:ascii="Times New Roman" w:hAnsi="Times New Roman" w:cs="Times New Roman"/>
          <w:sz w:val="24"/>
          <w:szCs w:val="24"/>
        </w:rPr>
        <w:t xml:space="preserve">is a </w:t>
      </w:r>
      <w:proofErr w:type="spellStart"/>
      <w:r w:rsidR="0073083B">
        <w:rPr>
          <w:rFonts w:ascii="Times New Roman" w:hAnsi="Times New Roman" w:cs="Times New Roman"/>
          <w:sz w:val="24"/>
          <w:szCs w:val="24"/>
        </w:rPr>
        <w:t>vasorelaxant</w:t>
      </w:r>
      <w:proofErr w:type="spellEnd"/>
      <w:r w:rsidR="0073083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73083B">
        <w:rPr>
          <w:rFonts w:ascii="Times New Roman" w:hAnsi="Times New Roman" w:cs="Times New Roman"/>
          <w:sz w:val="24"/>
          <w:szCs w:val="24"/>
        </w:rPr>
        <w:t>attenuates</w:t>
      </w:r>
      <w:proofErr w:type="spellEnd"/>
      <w:r w:rsidR="007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83B">
        <w:rPr>
          <w:rFonts w:ascii="Times New Roman" w:hAnsi="Times New Roman" w:cs="Times New Roman"/>
          <w:sz w:val="24"/>
          <w:szCs w:val="24"/>
        </w:rPr>
        <w:t>inflammation</w:t>
      </w:r>
      <w:proofErr w:type="spellEnd"/>
      <w:r w:rsidR="0073083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183F96">
        <w:rPr>
          <w:rFonts w:ascii="Times New Roman" w:hAnsi="Times New Roman" w:cs="Times New Roman"/>
          <w:sz w:val="24"/>
          <w:szCs w:val="24"/>
        </w:rPr>
        <w:t>thrombus</w:t>
      </w:r>
      <w:proofErr w:type="spellEnd"/>
      <w:r w:rsidR="00183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83B">
        <w:rPr>
          <w:rFonts w:ascii="Times New Roman" w:hAnsi="Times New Roman" w:cs="Times New Roman"/>
          <w:sz w:val="24"/>
          <w:szCs w:val="24"/>
        </w:rPr>
        <w:t>formation</w:t>
      </w:r>
      <w:proofErr w:type="spellEnd"/>
      <w:r w:rsidR="007308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083B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="007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83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7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83B">
        <w:rPr>
          <w:rFonts w:ascii="Times New Roman" w:hAnsi="Times New Roman" w:cs="Times New Roman"/>
          <w:sz w:val="24"/>
          <w:szCs w:val="24"/>
        </w:rPr>
        <w:t>certain</w:t>
      </w:r>
      <w:proofErr w:type="spellEnd"/>
      <w:r w:rsidR="007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83B">
        <w:rPr>
          <w:rFonts w:ascii="Times New Roman" w:hAnsi="Times New Roman" w:cs="Times New Roman"/>
          <w:sz w:val="24"/>
          <w:szCs w:val="24"/>
        </w:rPr>
        <w:t>pathologic</w:t>
      </w:r>
      <w:proofErr w:type="spellEnd"/>
      <w:r w:rsidR="007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83B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="007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83B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="007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83B">
        <w:rPr>
          <w:rFonts w:ascii="Times New Roman" w:hAnsi="Times New Roman" w:cs="Times New Roman"/>
          <w:sz w:val="24"/>
          <w:szCs w:val="24"/>
        </w:rPr>
        <w:t>increased</w:t>
      </w:r>
      <w:proofErr w:type="spellEnd"/>
      <w:r w:rsidR="007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83B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="007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83B">
        <w:rPr>
          <w:rFonts w:ascii="Times New Roman" w:hAnsi="Times New Roman" w:cs="Times New Roman"/>
          <w:sz w:val="24"/>
          <w:szCs w:val="24"/>
        </w:rPr>
        <w:t>leads</w:t>
      </w:r>
      <w:proofErr w:type="spellEnd"/>
      <w:r w:rsidR="007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83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7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83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3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83B">
        <w:rPr>
          <w:rFonts w:ascii="Times New Roman" w:hAnsi="Times New Roman" w:cs="Times New Roman"/>
          <w:sz w:val="24"/>
          <w:szCs w:val="24"/>
        </w:rPr>
        <w:t>initiation</w:t>
      </w:r>
      <w:proofErr w:type="spellEnd"/>
      <w:r w:rsidR="0073083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73083B">
        <w:rPr>
          <w:rFonts w:ascii="Times New Roman" w:hAnsi="Times New Roman" w:cs="Times New Roman"/>
          <w:sz w:val="24"/>
          <w:szCs w:val="24"/>
        </w:rPr>
        <w:t>progression</w:t>
      </w:r>
      <w:proofErr w:type="spellEnd"/>
      <w:r w:rsidR="0073083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3083B">
        <w:rPr>
          <w:rFonts w:ascii="Times New Roman" w:hAnsi="Times New Roman" w:cs="Times New Roman"/>
          <w:sz w:val="24"/>
          <w:szCs w:val="24"/>
        </w:rPr>
        <w:t>inflammation</w:t>
      </w:r>
      <w:proofErr w:type="spellEnd"/>
      <w:r w:rsidR="00EF06B2" w:rsidRPr="00E354F6">
        <w:rPr>
          <w:rFonts w:ascii="Times New Roman" w:hAnsi="Times New Roman" w:cs="Times New Roman"/>
          <w:sz w:val="24"/>
          <w:szCs w:val="24"/>
        </w:rPr>
        <w:t>.</w:t>
      </w:r>
      <w:r w:rsidR="00355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127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355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127">
        <w:rPr>
          <w:rFonts w:ascii="Times New Roman" w:hAnsi="Times New Roman" w:cs="Times New Roman"/>
          <w:sz w:val="24"/>
          <w:szCs w:val="24"/>
        </w:rPr>
        <w:t>assume</w:t>
      </w:r>
      <w:proofErr w:type="spellEnd"/>
      <w:r w:rsidR="003551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512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35512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55127">
        <w:rPr>
          <w:rFonts w:ascii="Times New Roman" w:hAnsi="Times New Roman" w:cs="Times New Roman"/>
          <w:sz w:val="24"/>
          <w:szCs w:val="24"/>
        </w:rPr>
        <w:t>portion</w:t>
      </w:r>
      <w:proofErr w:type="spellEnd"/>
      <w:r w:rsidR="0035512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5512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55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127">
        <w:rPr>
          <w:rFonts w:ascii="Times New Roman" w:hAnsi="Times New Roman" w:cs="Times New Roman"/>
          <w:sz w:val="24"/>
          <w:szCs w:val="24"/>
        </w:rPr>
        <w:t>vascular</w:t>
      </w:r>
      <w:proofErr w:type="spellEnd"/>
      <w:r w:rsidR="00355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127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="0035512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55127">
        <w:rPr>
          <w:rFonts w:ascii="Times New Roman" w:hAnsi="Times New Roman" w:cs="Times New Roman"/>
          <w:sz w:val="24"/>
          <w:szCs w:val="24"/>
        </w:rPr>
        <w:t>sphingosine</w:t>
      </w:r>
      <w:proofErr w:type="spellEnd"/>
      <w:r w:rsidR="0035512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355127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="00355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127">
        <w:rPr>
          <w:rFonts w:ascii="Times New Roman" w:hAnsi="Times New Roman" w:cs="Times New Roman"/>
          <w:sz w:val="24"/>
          <w:szCs w:val="24"/>
        </w:rPr>
        <w:t>sphingolipid</w:t>
      </w:r>
      <w:proofErr w:type="spellEnd"/>
      <w:r w:rsidR="00355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127">
        <w:rPr>
          <w:rFonts w:ascii="Times New Roman" w:hAnsi="Times New Roman" w:cs="Times New Roman"/>
          <w:sz w:val="24"/>
          <w:szCs w:val="24"/>
        </w:rPr>
        <w:t>mediators</w:t>
      </w:r>
      <w:proofErr w:type="spellEnd"/>
      <w:r w:rsidR="00355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12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355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127">
        <w:rPr>
          <w:rFonts w:ascii="Times New Roman" w:hAnsi="Times New Roman" w:cs="Times New Roman"/>
          <w:sz w:val="24"/>
          <w:szCs w:val="24"/>
        </w:rPr>
        <w:t>inflammation</w:t>
      </w:r>
      <w:proofErr w:type="spellEnd"/>
      <w:r w:rsidR="00355127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355127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="00355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12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355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127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355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127">
        <w:rPr>
          <w:rFonts w:ascii="Times New Roman" w:hAnsi="Times New Roman" w:cs="Times New Roman"/>
          <w:sz w:val="24"/>
          <w:szCs w:val="24"/>
        </w:rPr>
        <w:t>direct</w:t>
      </w:r>
      <w:proofErr w:type="spellEnd"/>
      <w:r w:rsidR="00355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127">
        <w:rPr>
          <w:rFonts w:ascii="Times New Roman" w:hAnsi="Times New Roman" w:cs="Times New Roman"/>
          <w:sz w:val="24"/>
          <w:szCs w:val="24"/>
        </w:rPr>
        <w:t>influence</w:t>
      </w:r>
      <w:proofErr w:type="spellEnd"/>
      <w:r w:rsidR="00355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127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355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12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55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127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="00355127">
        <w:rPr>
          <w:rFonts w:ascii="Times New Roman" w:hAnsi="Times New Roman" w:cs="Times New Roman"/>
          <w:sz w:val="24"/>
          <w:szCs w:val="24"/>
        </w:rPr>
        <w:t xml:space="preserve"> of </w:t>
      </w:r>
      <w:r w:rsidR="00355127" w:rsidRPr="00E354F6">
        <w:rPr>
          <w:rFonts w:ascii="Times New Roman" w:hAnsi="Times New Roman" w:cs="Times New Roman"/>
          <w:sz w:val="24"/>
          <w:szCs w:val="24"/>
        </w:rPr>
        <w:t>Ca</w:t>
      </w:r>
      <w:r w:rsidR="00355127" w:rsidRPr="00E354F6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proofErr w:type="spellStart"/>
      <w:r w:rsidR="00355127" w:rsidRPr="00E354F6">
        <w:rPr>
          <w:rFonts w:ascii="Times New Roman" w:hAnsi="Times New Roman" w:cs="Times New Roman"/>
          <w:sz w:val="24"/>
          <w:szCs w:val="24"/>
        </w:rPr>
        <w:t>-</w:t>
      </w:r>
      <w:r w:rsidR="00355127">
        <w:rPr>
          <w:rFonts w:ascii="Times New Roman" w:hAnsi="Times New Roman" w:cs="Times New Roman"/>
          <w:sz w:val="24"/>
          <w:szCs w:val="24"/>
        </w:rPr>
        <w:t>CaM-dependent</w:t>
      </w:r>
      <w:proofErr w:type="spellEnd"/>
      <w:r w:rsidR="00355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127">
        <w:rPr>
          <w:rFonts w:ascii="Times New Roman" w:hAnsi="Times New Roman" w:cs="Times New Roman"/>
          <w:sz w:val="24"/>
          <w:szCs w:val="24"/>
        </w:rPr>
        <w:t>enzymes</w:t>
      </w:r>
      <w:proofErr w:type="spellEnd"/>
      <w:r w:rsidR="00917996" w:rsidRPr="00E354F6">
        <w:rPr>
          <w:rFonts w:ascii="Times New Roman" w:hAnsi="Times New Roman" w:cs="Times New Roman"/>
          <w:sz w:val="24"/>
          <w:szCs w:val="24"/>
        </w:rPr>
        <w:t>.</w:t>
      </w:r>
      <w:r w:rsidR="004C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72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4C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7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C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72A">
        <w:rPr>
          <w:rFonts w:ascii="Times New Roman" w:hAnsi="Times New Roman" w:cs="Times New Roman"/>
          <w:sz w:val="24"/>
          <w:szCs w:val="24"/>
        </w:rPr>
        <w:t>MedInProt</w:t>
      </w:r>
      <w:proofErr w:type="spellEnd"/>
      <w:r w:rsidR="004C772A">
        <w:rPr>
          <w:rFonts w:ascii="Times New Roman" w:hAnsi="Times New Roman" w:cs="Times New Roman"/>
          <w:sz w:val="24"/>
          <w:szCs w:val="24"/>
        </w:rPr>
        <w:t xml:space="preserve"> project, </w:t>
      </w:r>
      <w:proofErr w:type="spellStart"/>
      <w:r w:rsidR="004C772A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4C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72A">
        <w:rPr>
          <w:rFonts w:ascii="Times New Roman" w:hAnsi="Times New Roman" w:cs="Times New Roman"/>
          <w:sz w:val="24"/>
          <w:szCs w:val="24"/>
        </w:rPr>
        <w:t>plan</w:t>
      </w:r>
      <w:proofErr w:type="spellEnd"/>
      <w:r w:rsidR="004C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72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4C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72A">
        <w:rPr>
          <w:rFonts w:ascii="Times New Roman" w:hAnsi="Times New Roman" w:cs="Times New Roman"/>
          <w:sz w:val="24"/>
          <w:szCs w:val="24"/>
        </w:rPr>
        <w:t>investigate</w:t>
      </w:r>
      <w:proofErr w:type="spellEnd"/>
      <w:r w:rsidR="004C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7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C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72A">
        <w:rPr>
          <w:rFonts w:ascii="Times New Roman" w:hAnsi="Times New Roman" w:cs="Times New Roman"/>
          <w:sz w:val="24"/>
          <w:szCs w:val="24"/>
        </w:rPr>
        <w:t>molecular</w:t>
      </w:r>
      <w:proofErr w:type="spellEnd"/>
      <w:r w:rsidR="004C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72A">
        <w:rPr>
          <w:rFonts w:ascii="Times New Roman" w:hAnsi="Times New Roman" w:cs="Times New Roman"/>
          <w:sz w:val="24"/>
          <w:szCs w:val="24"/>
        </w:rPr>
        <w:t>mechanisms</w:t>
      </w:r>
      <w:proofErr w:type="spellEnd"/>
      <w:r w:rsidR="004C772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C772A">
        <w:rPr>
          <w:rFonts w:ascii="Times New Roman" w:hAnsi="Times New Roman" w:cs="Times New Roman"/>
          <w:sz w:val="24"/>
          <w:szCs w:val="24"/>
        </w:rPr>
        <w:t>regulations</w:t>
      </w:r>
      <w:proofErr w:type="spellEnd"/>
      <w:r w:rsidR="004C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72A">
        <w:rPr>
          <w:rFonts w:ascii="Times New Roman" w:hAnsi="Times New Roman" w:cs="Times New Roman"/>
          <w:sz w:val="24"/>
          <w:szCs w:val="24"/>
        </w:rPr>
        <w:t>elicited</w:t>
      </w:r>
      <w:proofErr w:type="spellEnd"/>
      <w:r w:rsidR="004C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72A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4C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7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C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72A">
        <w:rPr>
          <w:rFonts w:ascii="Times New Roman" w:hAnsi="Times New Roman" w:cs="Times New Roman"/>
          <w:sz w:val="24"/>
          <w:szCs w:val="24"/>
        </w:rPr>
        <w:t>sphingolipids</w:t>
      </w:r>
      <w:proofErr w:type="spellEnd"/>
      <w:r w:rsidR="004C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72A">
        <w:rPr>
          <w:rFonts w:ascii="Times New Roman" w:hAnsi="Times New Roman" w:cs="Times New Roman"/>
          <w:sz w:val="24"/>
          <w:szCs w:val="24"/>
        </w:rPr>
        <w:t>sphingosine</w:t>
      </w:r>
      <w:proofErr w:type="spellEnd"/>
      <w:r w:rsidR="004C7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772A">
        <w:rPr>
          <w:rFonts w:ascii="Times New Roman" w:hAnsi="Times New Roman" w:cs="Times New Roman"/>
          <w:sz w:val="24"/>
          <w:szCs w:val="24"/>
        </w:rPr>
        <w:t>sphinganine</w:t>
      </w:r>
      <w:proofErr w:type="spellEnd"/>
      <w:r w:rsidR="004C772A">
        <w:rPr>
          <w:rFonts w:ascii="Times New Roman" w:hAnsi="Times New Roman" w:cs="Times New Roman"/>
          <w:sz w:val="24"/>
          <w:szCs w:val="24"/>
        </w:rPr>
        <w:t>, C</w:t>
      </w:r>
      <w:r w:rsidR="004C772A" w:rsidRPr="004C77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C772A">
        <w:rPr>
          <w:rFonts w:ascii="Times New Roman" w:hAnsi="Times New Roman" w:cs="Times New Roman"/>
          <w:sz w:val="24"/>
          <w:szCs w:val="24"/>
        </w:rPr>
        <w:t>-cerimde, and C</w:t>
      </w:r>
      <w:r w:rsidR="004C772A" w:rsidRPr="004C772A"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 w:rsidR="004C772A">
        <w:rPr>
          <w:rFonts w:ascii="Times New Roman" w:hAnsi="Times New Roman" w:cs="Times New Roman"/>
          <w:sz w:val="24"/>
          <w:szCs w:val="24"/>
        </w:rPr>
        <w:t xml:space="preserve">-ceramide </w:t>
      </w:r>
      <w:proofErr w:type="spellStart"/>
      <w:r w:rsidR="004C772A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4C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754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="0014175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41754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="0014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754">
        <w:rPr>
          <w:rFonts w:ascii="Times New Roman" w:hAnsi="Times New Roman" w:cs="Times New Roman"/>
          <w:sz w:val="24"/>
          <w:szCs w:val="24"/>
        </w:rPr>
        <w:t>enzymes</w:t>
      </w:r>
      <w:proofErr w:type="spellEnd"/>
      <w:r w:rsidR="001417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1754">
        <w:rPr>
          <w:rFonts w:ascii="Times New Roman" w:hAnsi="Times New Roman" w:cs="Times New Roman"/>
          <w:sz w:val="24"/>
          <w:szCs w:val="24"/>
        </w:rPr>
        <w:t>eNOS</w:t>
      </w:r>
      <w:proofErr w:type="spellEnd"/>
      <w:r w:rsidR="0014175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141754">
        <w:rPr>
          <w:rFonts w:ascii="Times New Roman" w:hAnsi="Times New Roman" w:cs="Times New Roman"/>
          <w:sz w:val="24"/>
          <w:szCs w:val="24"/>
        </w:rPr>
        <w:t>myosin</w:t>
      </w:r>
      <w:proofErr w:type="spellEnd"/>
      <w:r w:rsidR="004C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72A">
        <w:rPr>
          <w:rFonts w:ascii="Times New Roman" w:hAnsi="Times New Roman" w:cs="Times New Roman"/>
          <w:sz w:val="24"/>
          <w:szCs w:val="24"/>
        </w:rPr>
        <w:t>light-chain</w:t>
      </w:r>
      <w:proofErr w:type="spellEnd"/>
      <w:r w:rsidR="004C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72A">
        <w:rPr>
          <w:rFonts w:ascii="Times New Roman" w:hAnsi="Times New Roman" w:cs="Times New Roman"/>
          <w:sz w:val="24"/>
          <w:szCs w:val="24"/>
        </w:rPr>
        <w:t>kinase</w:t>
      </w:r>
      <w:proofErr w:type="spellEnd"/>
      <w:r w:rsidR="004C772A">
        <w:rPr>
          <w:rFonts w:ascii="Times New Roman" w:hAnsi="Times New Roman" w:cs="Times New Roman"/>
          <w:sz w:val="24"/>
          <w:szCs w:val="24"/>
        </w:rPr>
        <w:t xml:space="preserve"> (MLCK), </w:t>
      </w:r>
      <w:proofErr w:type="spellStart"/>
      <w:r w:rsidR="004C772A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4C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72A">
        <w:rPr>
          <w:rFonts w:ascii="Times New Roman" w:hAnsi="Times New Roman" w:cs="Times New Roman"/>
          <w:sz w:val="24"/>
          <w:szCs w:val="24"/>
        </w:rPr>
        <w:t>controls</w:t>
      </w:r>
      <w:proofErr w:type="spellEnd"/>
      <w:r w:rsidR="004C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7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C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72A">
        <w:rPr>
          <w:rFonts w:ascii="Times New Roman" w:hAnsi="Times New Roman" w:cs="Times New Roman"/>
          <w:sz w:val="24"/>
          <w:szCs w:val="24"/>
        </w:rPr>
        <w:t>contraction</w:t>
      </w:r>
      <w:proofErr w:type="spellEnd"/>
      <w:r w:rsidR="004C772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C772A">
        <w:rPr>
          <w:rFonts w:ascii="Times New Roman" w:hAnsi="Times New Roman" w:cs="Times New Roman"/>
          <w:sz w:val="24"/>
          <w:szCs w:val="24"/>
        </w:rPr>
        <w:t>vascular</w:t>
      </w:r>
      <w:proofErr w:type="spellEnd"/>
      <w:r w:rsidR="004C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72A">
        <w:rPr>
          <w:rFonts w:ascii="Times New Roman" w:hAnsi="Times New Roman" w:cs="Times New Roman"/>
          <w:sz w:val="24"/>
          <w:szCs w:val="24"/>
        </w:rPr>
        <w:t>smooth</w:t>
      </w:r>
      <w:proofErr w:type="spellEnd"/>
      <w:r w:rsidR="004C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72A">
        <w:rPr>
          <w:rFonts w:ascii="Times New Roman" w:hAnsi="Times New Roman" w:cs="Times New Roman"/>
          <w:sz w:val="24"/>
          <w:szCs w:val="24"/>
        </w:rPr>
        <w:t>muscle</w:t>
      </w:r>
      <w:proofErr w:type="spellEnd"/>
      <w:r w:rsidR="004C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72A">
        <w:rPr>
          <w:rFonts w:ascii="Times New Roman" w:hAnsi="Times New Roman" w:cs="Times New Roman"/>
          <w:sz w:val="24"/>
          <w:szCs w:val="24"/>
        </w:rPr>
        <w:t>cells</w:t>
      </w:r>
      <w:proofErr w:type="spellEnd"/>
      <w:r w:rsidR="00917996" w:rsidRPr="00E354F6">
        <w:rPr>
          <w:rFonts w:ascii="Times New Roman" w:hAnsi="Times New Roman" w:cs="Times New Roman"/>
          <w:sz w:val="24"/>
          <w:szCs w:val="24"/>
        </w:rPr>
        <w:t>.</w:t>
      </w:r>
      <w:r w:rsidR="004C772A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4C772A">
        <w:rPr>
          <w:rFonts w:ascii="Times New Roman" w:hAnsi="Times New Roman" w:cs="Times New Roman"/>
          <w:sz w:val="24"/>
          <w:szCs w:val="24"/>
        </w:rPr>
        <w:t>synergy</w:t>
      </w:r>
      <w:proofErr w:type="spellEnd"/>
      <w:r w:rsidR="004C772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C772A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4C772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4C772A">
        <w:rPr>
          <w:rFonts w:ascii="Times New Roman" w:hAnsi="Times New Roman" w:cs="Times New Roman"/>
          <w:sz w:val="24"/>
          <w:szCs w:val="24"/>
        </w:rPr>
        <w:t>methodology</w:t>
      </w:r>
      <w:proofErr w:type="spellEnd"/>
      <w:r w:rsidR="004C772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C77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C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72A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="004C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72A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4C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72A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="004C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72A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="004C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72A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="004C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72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4C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911">
        <w:rPr>
          <w:rFonts w:ascii="Times New Roman" w:hAnsi="Times New Roman" w:cs="Times New Roman"/>
          <w:sz w:val="24"/>
          <w:szCs w:val="24"/>
        </w:rPr>
        <w:t>verify</w:t>
      </w:r>
      <w:proofErr w:type="spellEnd"/>
      <w:r w:rsidR="0014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75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4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754" w:rsidRPr="00375F65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="00141754" w:rsidRPr="00375F65">
        <w:rPr>
          <w:rFonts w:ascii="Times New Roman" w:hAnsi="Times New Roman" w:cs="Times New Roman"/>
          <w:i/>
          <w:sz w:val="24"/>
          <w:szCs w:val="24"/>
        </w:rPr>
        <w:t xml:space="preserve"> vivo</w:t>
      </w:r>
      <w:r w:rsidR="0014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754">
        <w:rPr>
          <w:rFonts w:ascii="Times New Roman" w:hAnsi="Times New Roman" w:cs="Times New Roman"/>
          <w:sz w:val="24"/>
          <w:szCs w:val="24"/>
        </w:rPr>
        <w:t>relevance</w:t>
      </w:r>
      <w:proofErr w:type="spellEnd"/>
      <w:r w:rsidR="0014175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4175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4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754" w:rsidRPr="00375F65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="00141754" w:rsidRPr="00375F65">
        <w:rPr>
          <w:rFonts w:ascii="Times New Roman" w:hAnsi="Times New Roman" w:cs="Times New Roman"/>
          <w:i/>
          <w:sz w:val="24"/>
          <w:szCs w:val="24"/>
        </w:rPr>
        <w:t xml:space="preserve"> vitro</w:t>
      </w:r>
      <w:r w:rsidR="0014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754">
        <w:rPr>
          <w:rFonts w:ascii="Times New Roman" w:hAnsi="Times New Roman" w:cs="Times New Roman"/>
          <w:sz w:val="24"/>
          <w:szCs w:val="24"/>
        </w:rPr>
        <w:t>identified</w:t>
      </w:r>
      <w:proofErr w:type="spellEnd"/>
      <w:r w:rsidR="0014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754">
        <w:rPr>
          <w:rFonts w:ascii="Times New Roman" w:hAnsi="Times New Roman" w:cs="Times New Roman"/>
          <w:sz w:val="24"/>
          <w:szCs w:val="24"/>
        </w:rPr>
        <w:t>inhibitory</w:t>
      </w:r>
      <w:proofErr w:type="spellEnd"/>
      <w:r w:rsidR="0014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754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="0014175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41754">
        <w:rPr>
          <w:rFonts w:ascii="Times New Roman" w:hAnsi="Times New Roman" w:cs="Times New Roman"/>
          <w:sz w:val="24"/>
          <w:szCs w:val="24"/>
        </w:rPr>
        <w:t>sphingosine</w:t>
      </w:r>
      <w:proofErr w:type="spellEnd"/>
      <w:r w:rsidR="0014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75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14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754">
        <w:rPr>
          <w:rFonts w:ascii="Times New Roman" w:hAnsi="Times New Roman" w:cs="Times New Roman"/>
          <w:sz w:val="24"/>
          <w:szCs w:val="24"/>
        </w:rPr>
        <w:t>CaM</w:t>
      </w:r>
      <w:proofErr w:type="spellEnd"/>
      <w:r w:rsidR="001417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175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14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754">
        <w:rPr>
          <w:rFonts w:ascii="Times New Roman" w:hAnsi="Times New Roman" w:cs="Times New Roman"/>
          <w:sz w:val="24"/>
          <w:szCs w:val="24"/>
        </w:rPr>
        <w:t>explore</w:t>
      </w:r>
      <w:proofErr w:type="spellEnd"/>
      <w:r w:rsidR="0014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75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4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754">
        <w:rPr>
          <w:rFonts w:ascii="Times New Roman" w:hAnsi="Times New Roman" w:cs="Times New Roman"/>
          <w:sz w:val="24"/>
          <w:szCs w:val="24"/>
        </w:rPr>
        <w:t>regulatory</w:t>
      </w:r>
      <w:proofErr w:type="spellEnd"/>
      <w:r w:rsidR="0014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754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="0014175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41754">
        <w:rPr>
          <w:rFonts w:ascii="Times New Roman" w:hAnsi="Times New Roman" w:cs="Times New Roman"/>
          <w:sz w:val="24"/>
          <w:szCs w:val="24"/>
        </w:rPr>
        <w:t>physiologically</w:t>
      </w:r>
      <w:proofErr w:type="spellEnd"/>
      <w:r w:rsidR="0014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754">
        <w:rPr>
          <w:rFonts w:ascii="Times New Roman" w:hAnsi="Times New Roman" w:cs="Times New Roman"/>
          <w:sz w:val="24"/>
          <w:szCs w:val="24"/>
        </w:rPr>
        <w:t>relevant</w:t>
      </w:r>
      <w:proofErr w:type="spellEnd"/>
      <w:r w:rsidR="0014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754">
        <w:rPr>
          <w:rFonts w:ascii="Times New Roman" w:hAnsi="Times New Roman" w:cs="Times New Roman"/>
          <w:sz w:val="24"/>
          <w:szCs w:val="24"/>
        </w:rPr>
        <w:t>sphingolipid</w:t>
      </w:r>
      <w:proofErr w:type="spellEnd"/>
      <w:r w:rsidR="0014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754">
        <w:rPr>
          <w:rFonts w:ascii="Times New Roman" w:hAnsi="Times New Roman" w:cs="Times New Roman"/>
          <w:sz w:val="24"/>
          <w:szCs w:val="24"/>
        </w:rPr>
        <w:t>relatives</w:t>
      </w:r>
      <w:proofErr w:type="spellEnd"/>
      <w:r w:rsidR="0014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75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14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75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4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754">
        <w:rPr>
          <w:rFonts w:ascii="Times New Roman" w:hAnsi="Times New Roman" w:cs="Times New Roman"/>
          <w:sz w:val="24"/>
          <w:szCs w:val="24"/>
        </w:rPr>
        <w:t>vascular</w:t>
      </w:r>
      <w:proofErr w:type="spellEnd"/>
      <w:r w:rsidR="0014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754">
        <w:rPr>
          <w:rFonts w:ascii="Times New Roman" w:hAnsi="Times New Roman" w:cs="Times New Roman"/>
          <w:sz w:val="24"/>
          <w:szCs w:val="24"/>
        </w:rPr>
        <w:t>tone</w:t>
      </w:r>
      <w:proofErr w:type="spellEnd"/>
      <w:r w:rsidR="00141754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="00141754">
        <w:rPr>
          <w:rFonts w:ascii="Times New Roman" w:hAnsi="Times New Roman" w:cs="Times New Roman"/>
          <w:sz w:val="24"/>
          <w:szCs w:val="24"/>
        </w:rPr>
        <w:t>finally</w:t>
      </w:r>
      <w:proofErr w:type="spellEnd"/>
      <w:r w:rsidR="0014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75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14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754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="0014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75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4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754">
        <w:rPr>
          <w:rFonts w:ascii="Times New Roman" w:hAnsi="Times New Roman" w:cs="Times New Roman"/>
          <w:sz w:val="24"/>
          <w:szCs w:val="24"/>
        </w:rPr>
        <w:t>mechanism</w:t>
      </w:r>
      <w:r w:rsidR="00BC2911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14175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41754">
        <w:rPr>
          <w:rFonts w:ascii="Times New Roman" w:hAnsi="Times New Roman" w:cs="Times New Roman"/>
          <w:sz w:val="24"/>
          <w:szCs w:val="24"/>
        </w:rPr>
        <w:t>action</w:t>
      </w:r>
      <w:proofErr w:type="spellEnd"/>
      <w:r w:rsidR="0014175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4175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83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F96">
        <w:rPr>
          <w:rFonts w:ascii="Times New Roman" w:hAnsi="Times New Roman" w:cs="Times New Roman"/>
          <w:sz w:val="24"/>
          <w:szCs w:val="24"/>
        </w:rPr>
        <w:t>vasoactive</w:t>
      </w:r>
      <w:proofErr w:type="spellEnd"/>
      <w:r w:rsidR="0014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754">
        <w:rPr>
          <w:rFonts w:ascii="Times New Roman" w:hAnsi="Times New Roman" w:cs="Times New Roman"/>
          <w:sz w:val="24"/>
          <w:szCs w:val="24"/>
        </w:rPr>
        <w:t>compounds</w:t>
      </w:r>
      <w:proofErr w:type="spellEnd"/>
      <w:r w:rsidR="00141754">
        <w:rPr>
          <w:rFonts w:ascii="Times New Roman" w:hAnsi="Times New Roman" w:cs="Times New Roman"/>
          <w:sz w:val="24"/>
          <w:szCs w:val="24"/>
        </w:rPr>
        <w:t>.</w:t>
      </w:r>
    </w:p>
    <w:p w14:paraId="4E25FECC" w14:textId="77777777" w:rsidR="00451EF7" w:rsidRDefault="00451EF7" w:rsidP="00AF056F">
      <w:pPr>
        <w:spacing w:before="120"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22ACBD57" w14:textId="37C13777" w:rsidR="00451EF7" w:rsidRPr="00AF056F" w:rsidRDefault="00451EF7" w:rsidP="00AF056F">
      <w:pPr>
        <w:spacing w:before="120"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lastRenderedPageBreak/>
        <w:drawing>
          <wp:inline distT="0" distB="0" distL="0" distR="0" wp14:anchorId="0A7993BF" wp14:editId="3A5C2771">
            <wp:extent cx="5615940" cy="5553249"/>
            <wp:effectExtent l="0" t="0" r="381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5553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1EF7" w:rsidRPr="00AF056F" w:rsidSect="009E488B">
      <w:pgSz w:w="11906" w:h="16838"/>
      <w:pgMar w:top="1531" w:right="1531" w:bottom="153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5A52"/>
    <w:multiLevelType w:val="hybridMultilevel"/>
    <w:tmpl w:val="051694DC"/>
    <w:lvl w:ilvl="0" w:tplc="987E8D9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733BA0"/>
    <w:multiLevelType w:val="hybridMultilevel"/>
    <w:tmpl w:val="4C5A6BA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D2093A"/>
    <w:multiLevelType w:val="hybridMultilevel"/>
    <w:tmpl w:val="4DAC24CA"/>
    <w:lvl w:ilvl="0" w:tplc="A15605FE">
      <w:start w:val="1"/>
      <w:numFmt w:val="decimal"/>
      <w:lvlText w:val="%1."/>
      <w:lvlJc w:val="left"/>
      <w:pPr>
        <w:ind w:left="1440" w:hanging="360"/>
      </w:pPr>
      <w:rPr>
        <w:rFonts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4358B"/>
    <w:multiLevelType w:val="hybridMultilevel"/>
    <w:tmpl w:val="A1384CDA"/>
    <w:lvl w:ilvl="0" w:tplc="C960F57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C66EEA"/>
    <w:multiLevelType w:val="hybridMultilevel"/>
    <w:tmpl w:val="2944822C"/>
    <w:lvl w:ilvl="0" w:tplc="6FF0D2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433E2"/>
    <w:multiLevelType w:val="hybridMultilevel"/>
    <w:tmpl w:val="51361962"/>
    <w:lvl w:ilvl="0" w:tplc="13B219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45C04D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8085C7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C6A9D8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7F4801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1AAF06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FF606A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EC8733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4DCF78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14069F"/>
    <w:multiLevelType w:val="hybridMultilevel"/>
    <w:tmpl w:val="E5BAC89E"/>
    <w:lvl w:ilvl="0" w:tplc="77381FB0">
      <w:start w:val="1"/>
      <w:numFmt w:val="decimal"/>
      <w:lvlText w:val="%1."/>
      <w:lvlJc w:val="left"/>
      <w:pPr>
        <w:ind w:left="1440" w:hanging="360"/>
      </w:pPr>
      <w:rPr>
        <w:rFonts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E2"/>
    <w:rsid w:val="0002443B"/>
    <w:rsid w:val="00053D54"/>
    <w:rsid w:val="000D00E1"/>
    <w:rsid w:val="001007C9"/>
    <w:rsid w:val="001077EA"/>
    <w:rsid w:val="00131CE4"/>
    <w:rsid w:val="00141754"/>
    <w:rsid w:val="00162A54"/>
    <w:rsid w:val="001714DB"/>
    <w:rsid w:val="001763BC"/>
    <w:rsid w:val="00183F96"/>
    <w:rsid w:val="001B22AD"/>
    <w:rsid w:val="00296C1A"/>
    <w:rsid w:val="002B12E2"/>
    <w:rsid w:val="002C5AFA"/>
    <w:rsid w:val="002C7B21"/>
    <w:rsid w:val="002E610A"/>
    <w:rsid w:val="00320092"/>
    <w:rsid w:val="00320B4D"/>
    <w:rsid w:val="003439D2"/>
    <w:rsid w:val="00355127"/>
    <w:rsid w:val="00362800"/>
    <w:rsid w:val="00362B09"/>
    <w:rsid w:val="00375F65"/>
    <w:rsid w:val="003B0F85"/>
    <w:rsid w:val="003E1F9F"/>
    <w:rsid w:val="00407F76"/>
    <w:rsid w:val="00413274"/>
    <w:rsid w:val="00422EFB"/>
    <w:rsid w:val="00451EF7"/>
    <w:rsid w:val="00457E28"/>
    <w:rsid w:val="00461563"/>
    <w:rsid w:val="00474B3F"/>
    <w:rsid w:val="004B3F2F"/>
    <w:rsid w:val="004C772A"/>
    <w:rsid w:val="00516C51"/>
    <w:rsid w:val="005A5817"/>
    <w:rsid w:val="005C7068"/>
    <w:rsid w:val="005D5AC0"/>
    <w:rsid w:val="005F1AD8"/>
    <w:rsid w:val="005F5C41"/>
    <w:rsid w:val="006167D9"/>
    <w:rsid w:val="00625693"/>
    <w:rsid w:val="0064712E"/>
    <w:rsid w:val="00657613"/>
    <w:rsid w:val="00690492"/>
    <w:rsid w:val="006967EB"/>
    <w:rsid w:val="006A6856"/>
    <w:rsid w:val="006C635B"/>
    <w:rsid w:val="006D38E6"/>
    <w:rsid w:val="00710692"/>
    <w:rsid w:val="0073083B"/>
    <w:rsid w:val="0075008E"/>
    <w:rsid w:val="00794223"/>
    <w:rsid w:val="007958DA"/>
    <w:rsid w:val="00796C2F"/>
    <w:rsid w:val="007B6113"/>
    <w:rsid w:val="007F7574"/>
    <w:rsid w:val="00806BE6"/>
    <w:rsid w:val="00846853"/>
    <w:rsid w:val="008709DB"/>
    <w:rsid w:val="00894A83"/>
    <w:rsid w:val="008D6E53"/>
    <w:rsid w:val="00917996"/>
    <w:rsid w:val="0097770D"/>
    <w:rsid w:val="009B4715"/>
    <w:rsid w:val="009C1E39"/>
    <w:rsid w:val="009E488B"/>
    <w:rsid w:val="009F01D2"/>
    <w:rsid w:val="009F1AC9"/>
    <w:rsid w:val="00A04666"/>
    <w:rsid w:val="00A20E0F"/>
    <w:rsid w:val="00A436E5"/>
    <w:rsid w:val="00A95B36"/>
    <w:rsid w:val="00A95C95"/>
    <w:rsid w:val="00AC3838"/>
    <w:rsid w:val="00AF056F"/>
    <w:rsid w:val="00B131D4"/>
    <w:rsid w:val="00B3568F"/>
    <w:rsid w:val="00B5472F"/>
    <w:rsid w:val="00B63C85"/>
    <w:rsid w:val="00B70037"/>
    <w:rsid w:val="00B73105"/>
    <w:rsid w:val="00BA7062"/>
    <w:rsid w:val="00BC2911"/>
    <w:rsid w:val="00BC3EB9"/>
    <w:rsid w:val="00BD5086"/>
    <w:rsid w:val="00BE1871"/>
    <w:rsid w:val="00C05238"/>
    <w:rsid w:val="00C12880"/>
    <w:rsid w:val="00C2149E"/>
    <w:rsid w:val="00C374A2"/>
    <w:rsid w:val="00C85122"/>
    <w:rsid w:val="00C86099"/>
    <w:rsid w:val="00C909CD"/>
    <w:rsid w:val="00CA3D4F"/>
    <w:rsid w:val="00D02F16"/>
    <w:rsid w:val="00D23021"/>
    <w:rsid w:val="00D25453"/>
    <w:rsid w:val="00D43C2B"/>
    <w:rsid w:val="00D7360C"/>
    <w:rsid w:val="00D8558B"/>
    <w:rsid w:val="00DE08FE"/>
    <w:rsid w:val="00E354F6"/>
    <w:rsid w:val="00E56179"/>
    <w:rsid w:val="00EA0308"/>
    <w:rsid w:val="00EB4D7D"/>
    <w:rsid w:val="00EC6BD2"/>
    <w:rsid w:val="00EF06B2"/>
    <w:rsid w:val="00EF7684"/>
    <w:rsid w:val="00F35229"/>
    <w:rsid w:val="00F407F7"/>
    <w:rsid w:val="00F536A0"/>
    <w:rsid w:val="00F71F6A"/>
    <w:rsid w:val="00FA4902"/>
    <w:rsid w:val="00FB0F62"/>
    <w:rsid w:val="00FB245E"/>
    <w:rsid w:val="00FB32C0"/>
    <w:rsid w:val="00FE0735"/>
    <w:rsid w:val="00FF2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AC90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B12E2"/>
  </w:style>
  <w:style w:type="paragraph" w:styleId="Cmsor2">
    <w:name w:val="heading 2"/>
    <w:basedOn w:val="Norml"/>
    <w:next w:val="Norml"/>
    <w:link w:val="Cmsor2Char"/>
    <w:uiPriority w:val="99"/>
    <w:qFormat/>
    <w:rsid w:val="00FE0735"/>
    <w:pPr>
      <w:keepNext/>
      <w:spacing w:before="240" w:after="60" w:line="240" w:lineRule="auto"/>
      <w:outlineLvl w:val="1"/>
    </w:pPr>
    <w:rPr>
      <w:rFonts w:ascii="Cambria" w:eastAsia="MS Gothic" w:hAnsi="Cambria" w:cs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12E2"/>
    <w:pPr>
      <w:ind w:left="720"/>
      <w:contextualSpacing/>
    </w:pPr>
  </w:style>
  <w:style w:type="character" w:styleId="Hiperhivatkozs">
    <w:name w:val="Hyperlink"/>
    <w:basedOn w:val="Bekezdsalapbettpusa"/>
    <w:rsid w:val="00C2149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2880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9"/>
    <w:rsid w:val="00FE0735"/>
    <w:rPr>
      <w:rFonts w:ascii="Cambria" w:eastAsia="MS Gothic" w:hAnsi="Cambria" w:cs="Cambria"/>
      <w:b/>
      <w:bCs/>
      <w:i/>
      <w:iCs/>
      <w:sz w:val="28"/>
      <w:szCs w:val="28"/>
    </w:rPr>
  </w:style>
  <w:style w:type="character" w:customStyle="1" w:styleId="vevent">
    <w:name w:val="vevent"/>
    <w:basedOn w:val="Bekezdsalapbettpusa"/>
    <w:rsid w:val="00FE0735"/>
  </w:style>
  <w:style w:type="character" w:customStyle="1" w:styleId="caps">
    <w:name w:val="caps"/>
    <w:basedOn w:val="Bekezdsalapbettpusa"/>
    <w:rsid w:val="00FE0735"/>
  </w:style>
  <w:style w:type="paragraph" w:styleId="Vltozat">
    <w:name w:val="Revision"/>
    <w:hidden/>
    <w:rsid w:val="00183F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B12E2"/>
  </w:style>
  <w:style w:type="paragraph" w:styleId="Cmsor2">
    <w:name w:val="heading 2"/>
    <w:basedOn w:val="Norml"/>
    <w:next w:val="Norml"/>
    <w:link w:val="Cmsor2Char"/>
    <w:uiPriority w:val="99"/>
    <w:qFormat/>
    <w:rsid w:val="00FE0735"/>
    <w:pPr>
      <w:keepNext/>
      <w:spacing w:before="240" w:after="60" w:line="240" w:lineRule="auto"/>
      <w:outlineLvl w:val="1"/>
    </w:pPr>
    <w:rPr>
      <w:rFonts w:ascii="Cambria" w:eastAsia="MS Gothic" w:hAnsi="Cambria" w:cs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12E2"/>
    <w:pPr>
      <w:ind w:left="720"/>
      <w:contextualSpacing/>
    </w:pPr>
  </w:style>
  <w:style w:type="character" w:styleId="Hiperhivatkozs">
    <w:name w:val="Hyperlink"/>
    <w:basedOn w:val="Bekezdsalapbettpusa"/>
    <w:rsid w:val="00C2149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2880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9"/>
    <w:rsid w:val="00FE0735"/>
    <w:rPr>
      <w:rFonts w:ascii="Cambria" w:eastAsia="MS Gothic" w:hAnsi="Cambria" w:cs="Cambria"/>
      <w:b/>
      <w:bCs/>
      <w:i/>
      <w:iCs/>
      <w:sz w:val="28"/>
      <w:szCs w:val="28"/>
    </w:rPr>
  </w:style>
  <w:style w:type="character" w:customStyle="1" w:styleId="vevent">
    <w:name w:val="vevent"/>
    <w:basedOn w:val="Bekezdsalapbettpusa"/>
    <w:rsid w:val="00FE0735"/>
  </w:style>
  <w:style w:type="character" w:customStyle="1" w:styleId="caps">
    <w:name w:val="caps"/>
    <w:basedOn w:val="Bekezdsalapbettpusa"/>
    <w:rsid w:val="00FE0735"/>
  </w:style>
  <w:style w:type="paragraph" w:styleId="Vltozat">
    <w:name w:val="Revision"/>
    <w:hidden/>
    <w:rsid w:val="00183F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hjudit</dc:creator>
  <cp:lastModifiedBy>hjudit</cp:lastModifiedBy>
  <cp:revision>3</cp:revision>
  <cp:lastPrinted>2014-11-03T21:08:00Z</cp:lastPrinted>
  <dcterms:created xsi:type="dcterms:W3CDTF">2015-02-16T15:43:00Z</dcterms:created>
  <dcterms:modified xsi:type="dcterms:W3CDTF">2015-02-18T11:49:00Z</dcterms:modified>
</cp:coreProperties>
</file>