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F" w:rsidRPr="0084763F" w:rsidRDefault="0084763F" w:rsidP="00847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hu-HU" w:eastAsia="hu-HU"/>
        </w:rPr>
      </w:pPr>
      <w:r w:rsidRPr="008476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hu-HU" w:eastAsia="hu-HU"/>
        </w:rPr>
        <w:t>Tks4 állványfehérje vizsgálata rákos sejtek mozgásában</w:t>
      </w:r>
    </w:p>
    <w:p w:rsidR="001C6D1B" w:rsidRDefault="001C6D1B" w:rsidP="001C6D1B">
      <w:pPr>
        <w:jc w:val="both"/>
      </w:pPr>
      <w:r>
        <w:t xml:space="preserve">CRISPR/CAS9 </w:t>
      </w:r>
      <w:proofErr w:type="spellStart"/>
      <w:r>
        <w:t>technológia</w:t>
      </w:r>
      <w:proofErr w:type="spellEnd"/>
      <w:r>
        <w:t xml:space="preserve"> </w:t>
      </w:r>
      <w:proofErr w:type="spellStart"/>
      <w:r>
        <w:t>felhasználásával</w:t>
      </w:r>
      <w:proofErr w:type="spellEnd"/>
      <w:r>
        <w:t xml:space="preserve"> </w:t>
      </w:r>
      <w:proofErr w:type="spellStart"/>
      <w:r>
        <w:t>elkészítettük</w:t>
      </w:r>
      <w:proofErr w:type="spellEnd"/>
      <w:r>
        <w:t xml:space="preserve"> a Tks4 </w:t>
      </w:r>
      <w:proofErr w:type="spellStart"/>
      <w:r>
        <w:t>hiányos</w:t>
      </w:r>
      <w:proofErr w:type="spellEnd"/>
      <w:r>
        <w:t xml:space="preserve"> HCT116 </w:t>
      </w:r>
      <w:proofErr w:type="spellStart"/>
      <w:r>
        <w:t>sejteket</w:t>
      </w:r>
      <w:proofErr w:type="spellEnd"/>
      <w:r>
        <w:t xml:space="preserve">. A Tks4 </w:t>
      </w:r>
      <w:proofErr w:type="spellStart"/>
      <w:r>
        <w:t>hiányos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morfológiaiája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génexpressziós</w:t>
      </w:r>
      <w:proofErr w:type="spellEnd"/>
      <w:r>
        <w:t xml:space="preserve"> </w:t>
      </w:r>
      <w:proofErr w:type="spellStart"/>
      <w:r>
        <w:t>szintjei</w:t>
      </w:r>
      <w:proofErr w:type="spellEnd"/>
      <w:r>
        <w:t xml:space="preserve"> </w:t>
      </w:r>
      <w:proofErr w:type="spellStart"/>
      <w:r>
        <w:t>megváltoznak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Pr="001C6D1B">
        <w:t>epitheliális</w:t>
      </w:r>
      <w:proofErr w:type="spellEnd"/>
      <w:r w:rsidRPr="001C6D1B">
        <w:t>–</w:t>
      </w:r>
      <w:proofErr w:type="spellStart"/>
      <w:r w:rsidRPr="001C6D1B">
        <w:t>mesenchymális</w:t>
      </w:r>
      <w:proofErr w:type="spellEnd"/>
      <w:r>
        <w:t xml:space="preserve"> </w:t>
      </w:r>
      <w:proofErr w:type="spellStart"/>
      <w:r>
        <w:t>átalakulásra</w:t>
      </w:r>
      <w:proofErr w:type="spellEnd"/>
      <w:r>
        <w:t xml:space="preserve"> (EMT) </w:t>
      </w:r>
      <w:proofErr w:type="spellStart"/>
      <w:r>
        <w:t>utalnak</w:t>
      </w:r>
      <w:proofErr w:type="spellEnd"/>
      <w:r>
        <w:t xml:space="preserve">. </w:t>
      </w:r>
      <w:proofErr w:type="spellStart"/>
      <w:r>
        <w:t>Csökken</w:t>
      </w:r>
      <w:proofErr w:type="spellEnd"/>
      <w:r>
        <w:t xml:space="preserve"> a </w:t>
      </w:r>
      <w:proofErr w:type="spellStart"/>
      <w:r>
        <w:t>génhiányos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letapadási</w:t>
      </w:r>
      <w:proofErr w:type="spellEnd"/>
      <w:r>
        <w:t xml:space="preserve"> </w:t>
      </w:r>
      <w:proofErr w:type="spellStart"/>
      <w:r>
        <w:t>képessége</w:t>
      </w:r>
      <w:proofErr w:type="spellEnd"/>
      <w:r>
        <w:t xml:space="preserve"> is. </w:t>
      </w:r>
      <w:proofErr w:type="spellStart"/>
      <w:r>
        <w:t>Több</w:t>
      </w:r>
      <w:proofErr w:type="spellEnd"/>
      <w:r>
        <w:t xml:space="preserve">, </w:t>
      </w:r>
      <w:proofErr w:type="spellStart"/>
      <w:r>
        <w:t>párhuzamos</w:t>
      </w:r>
      <w:proofErr w:type="spellEnd"/>
      <w:r>
        <w:t xml:space="preserve"> 2D </w:t>
      </w:r>
      <w:proofErr w:type="spellStart"/>
      <w:r>
        <w:t>sejtmotilitás</w:t>
      </w:r>
      <w:proofErr w:type="spellEnd"/>
      <w:r>
        <w:t xml:space="preserve"> </w:t>
      </w:r>
      <w:proofErr w:type="spellStart"/>
      <w:r>
        <w:t>kísérletben</w:t>
      </w:r>
      <w:proofErr w:type="spellEnd"/>
      <w:r>
        <w:t xml:space="preserve"> </w:t>
      </w:r>
      <w:proofErr w:type="spellStart"/>
      <w:r>
        <w:t>vizsgáltuk</w:t>
      </w:r>
      <w:proofErr w:type="spellEnd"/>
      <w:r>
        <w:t xml:space="preserve"> a tks4 </w:t>
      </w:r>
      <w:proofErr w:type="spellStart"/>
      <w:r>
        <w:t>mutáns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mozgását</w:t>
      </w:r>
      <w:proofErr w:type="spellEnd"/>
      <w:r>
        <w:t xml:space="preserve">. </w:t>
      </w:r>
      <w:proofErr w:type="spellStart"/>
      <w:r>
        <w:t>Képelemzési</w:t>
      </w:r>
      <w:proofErr w:type="spellEnd"/>
      <w:r>
        <w:t xml:space="preserve"> </w:t>
      </w:r>
      <w:proofErr w:type="spellStart"/>
      <w:r>
        <w:t>technikákkal</w:t>
      </w:r>
      <w:proofErr w:type="spellEnd"/>
      <w:r>
        <w:t xml:space="preserve"> </w:t>
      </w:r>
      <w:proofErr w:type="spellStart"/>
      <w:r>
        <w:t>megmutattuk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mutáns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mozgékonysága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mozgásuk</w:t>
      </w:r>
      <w:proofErr w:type="spellEnd"/>
      <w:r>
        <w:t xml:space="preserve"> </w:t>
      </w:r>
      <w:proofErr w:type="spellStart"/>
      <w:r>
        <w:t>perzisztenciája</w:t>
      </w:r>
      <w:proofErr w:type="spellEnd"/>
      <w:r>
        <w:t xml:space="preserve"> </w:t>
      </w:r>
      <w:proofErr w:type="spellStart"/>
      <w:r>
        <w:t>megnő</w:t>
      </w:r>
      <w:proofErr w:type="spellEnd"/>
      <w:r>
        <w:t xml:space="preserve">. A </w:t>
      </w:r>
      <w:proofErr w:type="spellStart"/>
      <w:r>
        <w:t>felvételekből</w:t>
      </w:r>
      <w:proofErr w:type="spellEnd"/>
      <w:r>
        <w:t xml:space="preserve"> </w:t>
      </w:r>
      <w:proofErr w:type="spellStart"/>
      <w:r>
        <w:t>számolt</w:t>
      </w:r>
      <w:proofErr w:type="spellEnd"/>
      <w:r>
        <w:t xml:space="preserve"> </w:t>
      </w:r>
      <w:proofErr w:type="spellStart"/>
      <w:r>
        <w:t>klaszterméret-eloszlások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mutatják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tks4 </w:t>
      </w:r>
      <w:proofErr w:type="spellStart"/>
      <w:r>
        <w:t>mutáns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mozgása</w:t>
      </w:r>
      <w:proofErr w:type="spellEnd"/>
      <w:r>
        <w:t xml:space="preserve"> </w:t>
      </w:r>
      <w:proofErr w:type="spellStart"/>
      <w:r>
        <w:t>egymástól</w:t>
      </w:r>
      <w:proofErr w:type="spellEnd"/>
      <w:r>
        <w:t xml:space="preserve"> </w:t>
      </w:r>
      <w:proofErr w:type="spellStart"/>
      <w:r>
        <w:t>függetlenebbé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: </w:t>
      </w:r>
      <w:proofErr w:type="spellStart"/>
      <w:r>
        <w:t>gyakoriak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egyedi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sejtes</w:t>
      </w:r>
      <w:proofErr w:type="spellEnd"/>
      <w:r>
        <w:t xml:space="preserve"> </w:t>
      </w:r>
      <w:proofErr w:type="spellStart"/>
      <w:r>
        <w:t>csoportban</w:t>
      </w:r>
      <w:proofErr w:type="spellEnd"/>
      <w:r>
        <w:t xml:space="preserve">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.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a HCT116 </w:t>
      </w:r>
      <w:proofErr w:type="spellStart"/>
      <w:r>
        <w:t>sejtvonal</w:t>
      </w:r>
      <w:proofErr w:type="spellEnd"/>
      <w:r>
        <w:t xml:space="preserve"> </w:t>
      </w:r>
      <w:proofErr w:type="spellStart"/>
      <w:r>
        <w:t>alapvetően</w:t>
      </w:r>
      <w:proofErr w:type="spellEnd"/>
      <w:r>
        <w:t xml:space="preserve"> </w:t>
      </w:r>
      <w:proofErr w:type="spellStart"/>
      <w:r>
        <w:t>epitheloid</w:t>
      </w:r>
      <w:proofErr w:type="spellEnd"/>
      <w:r>
        <w:t xml:space="preserve"> </w:t>
      </w:r>
      <w:proofErr w:type="spellStart"/>
      <w:r>
        <w:t>morfológiát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: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érintkező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, </w:t>
      </w:r>
      <w:proofErr w:type="spellStart"/>
      <w:r>
        <w:t>kiterült</w:t>
      </w:r>
      <w:proofErr w:type="spellEnd"/>
      <w:r>
        <w:t xml:space="preserve"> </w:t>
      </w:r>
      <w:proofErr w:type="spellStart"/>
      <w:r>
        <w:t>csoportokat</w:t>
      </w:r>
      <w:proofErr w:type="spellEnd"/>
      <w:r>
        <w:t xml:space="preserve"> </w:t>
      </w:r>
      <w:proofErr w:type="spellStart"/>
      <w:r>
        <w:t>alkotnak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ezeken</w:t>
      </w:r>
      <w:proofErr w:type="spellEnd"/>
      <w:r>
        <w:t xml:space="preserve"> a </w:t>
      </w:r>
      <w:proofErr w:type="spellStart"/>
      <w:r>
        <w:t>csoportokon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mozognak</w:t>
      </w:r>
      <w:proofErr w:type="spellEnd"/>
      <w:r>
        <w:t xml:space="preserve">. A tks4 </w:t>
      </w:r>
      <w:proofErr w:type="spellStart"/>
      <w:r>
        <w:t>mutáns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mozgását</w:t>
      </w:r>
      <w:proofErr w:type="spellEnd"/>
      <w:r>
        <w:t xml:space="preserve"> 3D </w:t>
      </w:r>
      <w:proofErr w:type="spellStart"/>
      <w:r>
        <w:t>környezetben</w:t>
      </w:r>
      <w:proofErr w:type="spellEnd"/>
      <w:r>
        <w:t xml:space="preserve">, </w:t>
      </w:r>
      <w:proofErr w:type="spellStart"/>
      <w:r>
        <w:t>kollagén</w:t>
      </w:r>
      <w:proofErr w:type="spellEnd"/>
      <w:r>
        <w:t xml:space="preserve"> </w:t>
      </w:r>
      <w:proofErr w:type="spellStart"/>
      <w:r>
        <w:t>gélekben</w:t>
      </w:r>
      <w:proofErr w:type="spellEnd"/>
      <w:r>
        <w:t xml:space="preserve"> is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párhuzamos</w:t>
      </w:r>
      <w:proofErr w:type="spellEnd"/>
      <w:r>
        <w:t xml:space="preserve"> </w:t>
      </w:r>
      <w:proofErr w:type="spellStart"/>
      <w:r>
        <w:t>kísérletben</w:t>
      </w:r>
      <w:proofErr w:type="spellEnd"/>
      <w:r>
        <w:t xml:space="preserve"> </w:t>
      </w:r>
      <w:proofErr w:type="spellStart"/>
      <w:r>
        <w:t>vizsgáltuk</w:t>
      </w:r>
      <w:proofErr w:type="spellEnd"/>
      <w:r>
        <w:t xml:space="preserve">. </w:t>
      </w:r>
      <w:proofErr w:type="spellStart"/>
      <w:r>
        <w:t>Megmutattuk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HCT116 </w:t>
      </w:r>
      <w:proofErr w:type="spellStart"/>
      <w:r>
        <w:t>sejtvonal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a </w:t>
      </w:r>
      <w:proofErr w:type="spellStart"/>
      <w:r>
        <w:t>kollagén</w:t>
      </w:r>
      <w:proofErr w:type="spellEnd"/>
      <w:r>
        <w:t xml:space="preserve"> </w:t>
      </w:r>
      <w:proofErr w:type="spellStart"/>
      <w:r>
        <w:t>emésztésével</w:t>
      </w:r>
      <w:proofErr w:type="spellEnd"/>
      <w:r>
        <w:t xml:space="preserve"> </w:t>
      </w:r>
      <w:proofErr w:type="spellStart"/>
      <w:r>
        <w:t>invázióra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</w:t>
      </w:r>
      <w:proofErr w:type="spellStart"/>
      <w:r>
        <w:t>többsejtes</w:t>
      </w:r>
      <w:proofErr w:type="spellEnd"/>
      <w:r>
        <w:t xml:space="preserve"> </w:t>
      </w:r>
      <w:proofErr w:type="spellStart"/>
      <w:r>
        <w:t>csírázással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  <w:proofErr w:type="spellStart"/>
      <w:r>
        <w:t>Itt</w:t>
      </w:r>
      <w:proofErr w:type="spellEnd"/>
      <w:r>
        <w:t xml:space="preserve"> is </w:t>
      </w:r>
      <w:proofErr w:type="spellStart"/>
      <w:r>
        <w:t>kimutattuk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Tks4 </w:t>
      </w:r>
      <w:proofErr w:type="spellStart"/>
      <w:r>
        <w:t>mutáns</w:t>
      </w:r>
      <w:proofErr w:type="spellEnd"/>
      <w:r>
        <w:t xml:space="preserve">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könnyebben</w:t>
      </w:r>
      <w:proofErr w:type="spellEnd"/>
      <w:r>
        <w:t xml:space="preserve"> </w:t>
      </w:r>
      <w:proofErr w:type="spellStart"/>
      <w:r>
        <w:t>leszakadnak</w:t>
      </w:r>
      <w:proofErr w:type="spellEnd"/>
      <w:r>
        <w:t xml:space="preserve"> a </w:t>
      </w:r>
      <w:proofErr w:type="spellStart"/>
      <w:r>
        <w:t>csírákról</w:t>
      </w:r>
      <w:proofErr w:type="spellEnd"/>
      <w:r>
        <w:t xml:space="preserve">, </w:t>
      </w:r>
      <w:proofErr w:type="spellStart"/>
      <w:r>
        <w:t>ugyanakkor</w:t>
      </w:r>
      <w:proofErr w:type="spellEnd"/>
      <w:r>
        <w:t xml:space="preserve"> </w:t>
      </w:r>
      <w:proofErr w:type="spellStart"/>
      <w:r>
        <w:t>invazív</w:t>
      </w:r>
      <w:proofErr w:type="spellEnd"/>
      <w:r>
        <w:t xml:space="preserve"> </w:t>
      </w:r>
      <w:proofErr w:type="spellStart"/>
      <w:r>
        <w:t>képességük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-- </w:t>
      </w:r>
      <w:proofErr w:type="spellStart"/>
      <w:r>
        <w:t>feltehetően</w:t>
      </w:r>
      <w:proofErr w:type="spellEnd"/>
      <w:r>
        <w:t xml:space="preserve"> a tks4 </w:t>
      </w:r>
      <w:proofErr w:type="spellStart"/>
      <w:r>
        <w:t>podoszómák</w:t>
      </w:r>
      <w:proofErr w:type="spellEnd"/>
      <w:r>
        <w:t xml:space="preserve"> </w:t>
      </w:r>
      <w:proofErr w:type="spellStart"/>
      <w:r>
        <w:t>kialakulásában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</w:t>
      </w:r>
      <w:proofErr w:type="spellStart"/>
      <w:r>
        <w:t>miatt</w:t>
      </w:r>
      <w:proofErr w:type="spellEnd"/>
      <w:r>
        <w:t>.</w:t>
      </w:r>
    </w:p>
    <w:p w:rsidR="001C6D1B" w:rsidRDefault="001C6D1B" w:rsidP="001C6D1B"/>
    <w:p w:rsidR="003B4200" w:rsidRDefault="003B4200" w:rsidP="007B3954">
      <w:pPr>
        <w:jc w:val="both"/>
      </w:pPr>
      <w:bookmarkStart w:id="0" w:name="_GoBack"/>
      <w:bookmarkEnd w:id="0"/>
    </w:p>
    <w:sectPr w:rsidR="003B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B"/>
    <w:rsid w:val="001C6D1B"/>
    <w:rsid w:val="003B4200"/>
    <w:rsid w:val="007B3954"/>
    <w:rsid w:val="008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21B4"/>
  <w15:docId w15:val="{E1B1511D-C1BE-42B2-AC65-0A1DCDD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47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C6D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D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D1B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D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D1B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D1B"/>
    <w:rPr>
      <w:rFonts w:ascii="Tahoma" w:hAnsi="Tahoma" w:cs="Tahoma"/>
      <w:sz w:val="16"/>
      <w:szCs w:val="1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4763F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medinprot</cp:lastModifiedBy>
  <cp:revision>2</cp:revision>
  <dcterms:created xsi:type="dcterms:W3CDTF">2018-05-03T14:36:00Z</dcterms:created>
  <dcterms:modified xsi:type="dcterms:W3CDTF">2018-05-03T14:36:00Z</dcterms:modified>
</cp:coreProperties>
</file>